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2B881" w14:textId="5B0ED565" w:rsidR="000343A8" w:rsidRDefault="009A4D69" w:rsidP="000343A8">
      <w:pPr>
        <w:spacing w:line="240" w:lineRule="auto"/>
        <w:rPr>
          <w:b/>
        </w:rPr>
      </w:pPr>
      <w:r w:rsidRPr="00B12F3E">
        <w:rPr>
          <w:b/>
        </w:rPr>
        <w:t>Unterrichtsskizze «</w:t>
      </w:r>
      <w:r w:rsidR="000343A8">
        <w:rPr>
          <w:b/>
        </w:rPr>
        <w:t>ZEDER</w:t>
      </w:r>
      <w:r w:rsidRPr="00B12F3E">
        <w:rPr>
          <w:b/>
        </w:rPr>
        <w:t>»</w:t>
      </w:r>
      <w:r w:rsidR="000343A8">
        <w:rPr>
          <w:b/>
        </w:rPr>
        <w:t xml:space="preserve"> für die Arbeit in der Schule</w:t>
      </w:r>
      <w:r w:rsidRPr="00B12F3E">
        <w:rPr>
          <w:b/>
        </w:rPr>
        <w:t>:</w:t>
      </w:r>
      <w:r w:rsidR="001A21D9" w:rsidRPr="00B12F3E">
        <w:rPr>
          <w:b/>
        </w:rPr>
        <w:t xml:space="preserve"> </w:t>
      </w:r>
      <w:r w:rsidR="00860308" w:rsidRPr="00B12F3E">
        <w:rPr>
          <w:b/>
        </w:rPr>
        <w:t>Vor</w:t>
      </w:r>
      <w:r w:rsidR="00FB191B" w:rsidRPr="00B12F3E">
        <w:rPr>
          <w:b/>
        </w:rPr>
        <w:t xml:space="preserve">bereitung / Zeitzeug*innengespräch / </w:t>
      </w:r>
      <w:r w:rsidR="000343A8">
        <w:rPr>
          <w:b/>
        </w:rPr>
        <w:t xml:space="preserve">Vertiefung / </w:t>
      </w:r>
      <w:r w:rsidR="00FB191B" w:rsidRPr="00B12F3E">
        <w:rPr>
          <w:b/>
        </w:rPr>
        <w:t>Nachbereitung</w:t>
      </w:r>
    </w:p>
    <w:p w14:paraId="2A4DE008" w14:textId="3D45BCEB" w:rsidR="000343A8" w:rsidRPr="00576E58" w:rsidRDefault="004608CC" w:rsidP="00576E58">
      <w:pPr>
        <w:pBdr>
          <w:bottom w:val="single" w:sz="4" w:space="1" w:color="auto"/>
        </w:pBdr>
        <w:spacing w:line="240" w:lineRule="auto"/>
        <w:rPr>
          <w:bCs/>
        </w:rPr>
      </w:pPr>
      <w:r>
        <w:rPr>
          <w:bCs/>
        </w:rPr>
        <w:t xml:space="preserve">Von: </w:t>
      </w:r>
      <w:r w:rsidR="000343A8" w:rsidRPr="00576E58">
        <w:rPr>
          <w:bCs/>
        </w:rPr>
        <w:t>Sara Patocchi, Andreas Stadelmann</w:t>
      </w:r>
      <w:r w:rsidRPr="00576E58">
        <w:rPr>
          <w:bCs/>
        </w:rPr>
        <w:t xml:space="preserve"> (andreas.stadelmann@phbern.ch)</w:t>
      </w:r>
      <w:r w:rsidR="000343A8" w:rsidRPr="00576E58">
        <w:rPr>
          <w:bCs/>
        </w:rPr>
        <w:t>, Nadine Ritzer</w:t>
      </w:r>
      <w:r w:rsidRPr="00576E58">
        <w:rPr>
          <w:bCs/>
        </w:rPr>
        <w:t xml:space="preserve"> (nadine.ritzer@phbern.ch)</w:t>
      </w:r>
    </w:p>
    <w:p w14:paraId="7A89DC3F" w14:textId="77777777" w:rsidR="000343A8" w:rsidRDefault="000343A8" w:rsidP="000343A8">
      <w:pPr>
        <w:spacing w:line="240" w:lineRule="auto"/>
        <w:rPr>
          <w:b/>
        </w:rPr>
      </w:pPr>
    </w:p>
    <w:p w14:paraId="44777FE1" w14:textId="25386535" w:rsidR="00F7417F" w:rsidRPr="00B12F3E" w:rsidRDefault="009A4D69" w:rsidP="00576E58">
      <w:pPr>
        <w:spacing w:line="240" w:lineRule="auto"/>
        <w:rPr>
          <w:b/>
          <w:sz w:val="28"/>
          <w:szCs w:val="28"/>
        </w:rPr>
      </w:pPr>
      <w:r w:rsidRPr="00B12F3E">
        <w:rPr>
          <w:b/>
          <w:sz w:val="28"/>
          <w:szCs w:val="28"/>
        </w:rPr>
        <w:t>Willkür und Missbrauch: Fürsorg</w:t>
      </w:r>
      <w:r w:rsidR="006B2A6F" w:rsidRPr="00B12F3E">
        <w:rPr>
          <w:b/>
          <w:sz w:val="28"/>
          <w:szCs w:val="28"/>
        </w:rPr>
        <w:t xml:space="preserve">erische </w:t>
      </w:r>
      <w:r w:rsidRPr="00B12F3E">
        <w:rPr>
          <w:b/>
          <w:sz w:val="28"/>
          <w:szCs w:val="28"/>
        </w:rPr>
        <w:t>Zwangsmassnahmen</w:t>
      </w:r>
      <w:r w:rsidR="000343A8">
        <w:rPr>
          <w:b/>
          <w:sz w:val="28"/>
          <w:szCs w:val="28"/>
        </w:rPr>
        <w:t xml:space="preserve"> und Fremdplatzierungen</w:t>
      </w:r>
      <w:r w:rsidRPr="00B12F3E">
        <w:rPr>
          <w:b/>
          <w:sz w:val="28"/>
          <w:szCs w:val="28"/>
        </w:rPr>
        <w:t xml:space="preserve"> </w:t>
      </w:r>
      <w:r w:rsidR="00834EB8" w:rsidRPr="00B12F3E">
        <w:rPr>
          <w:b/>
          <w:sz w:val="28"/>
          <w:szCs w:val="28"/>
        </w:rPr>
        <w:t>im Kanton Bern</w:t>
      </w:r>
      <w:r w:rsidR="000343A8">
        <w:rPr>
          <w:b/>
          <w:sz w:val="28"/>
          <w:szCs w:val="28"/>
        </w:rPr>
        <w:t xml:space="preserve"> </w:t>
      </w:r>
    </w:p>
    <w:p w14:paraId="016F2170" w14:textId="77777777" w:rsidR="000343A8" w:rsidRDefault="000343A8" w:rsidP="000343A8">
      <w:pPr>
        <w:spacing w:line="240" w:lineRule="auto"/>
        <w:rPr>
          <w:b/>
        </w:rPr>
      </w:pPr>
    </w:p>
    <w:p w14:paraId="3771AEBC" w14:textId="44D6D9D2" w:rsidR="00F7417F" w:rsidRPr="00B12F3E" w:rsidRDefault="009A4D69" w:rsidP="00576E58">
      <w:pPr>
        <w:spacing w:line="240" w:lineRule="auto"/>
      </w:pPr>
      <w:r w:rsidRPr="00B12F3E">
        <w:rPr>
          <w:b/>
        </w:rPr>
        <w:t xml:space="preserve">Bildungsanliegen: </w:t>
      </w:r>
      <w:r w:rsidRPr="00B12F3E">
        <w:t>Die SuS setzen sich mit dem Thema fürso</w:t>
      </w:r>
      <w:r w:rsidR="00542973" w:rsidRPr="00B12F3E">
        <w:t>rgerische</w:t>
      </w:r>
      <w:r w:rsidRPr="00B12F3E">
        <w:t xml:space="preserve"> Zwangsmassnahme</w:t>
      </w:r>
      <w:r w:rsidR="00CB34AB" w:rsidRPr="00B12F3E">
        <w:t>n</w:t>
      </w:r>
      <w:r w:rsidRPr="00B12F3E">
        <w:t xml:space="preserve"> und Fremdplatzierung auseinander und beschäftigen sich anhand einer persönlichen Erzählung von Zeitzeug</w:t>
      </w:r>
      <w:r w:rsidRPr="00B12F3E">
        <w:rPr>
          <w:sz w:val="24"/>
          <w:szCs w:val="24"/>
        </w:rPr>
        <w:t>*innen damit</w:t>
      </w:r>
      <w:r w:rsidRPr="00B12F3E">
        <w:t>, wie in der Gesellschaft früher (und heute) Menschen ausgegrenzt und weggesperrt wurden</w:t>
      </w:r>
      <w:r w:rsidR="00347F61" w:rsidRPr="00B12F3E">
        <w:t xml:space="preserve"> und wie an dieses </w:t>
      </w:r>
      <w:r w:rsidR="00847D04" w:rsidRPr="00B12F3E">
        <w:t xml:space="preserve">Unrecht erinnert wird. </w:t>
      </w:r>
      <w:r w:rsidR="00BC76BD" w:rsidRPr="00B12F3E">
        <w:t>Das Lernarrangement beschäftigt sich</w:t>
      </w:r>
      <w:r w:rsidR="00D035C2" w:rsidRPr="00B12F3E">
        <w:t xml:space="preserve"> auch mit </w:t>
      </w:r>
      <w:r w:rsidR="00EF11C3" w:rsidRPr="00B12F3E">
        <w:t xml:space="preserve">Fragen des politischen und gesellschaftlichen Engagements </w:t>
      </w:r>
      <w:r w:rsidR="00587665" w:rsidRPr="00B12F3E">
        <w:t>bei der Aufarbeitung d</w:t>
      </w:r>
      <w:r w:rsidR="00F9433E" w:rsidRPr="00B12F3E">
        <w:t>ieses dunklen Kapitels der schweizerischen Sozialgeschichte</w:t>
      </w:r>
      <w:r w:rsidR="00587665" w:rsidRPr="00B12F3E">
        <w:t>.</w:t>
      </w:r>
    </w:p>
    <w:p w14:paraId="144B07B9" w14:textId="77777777" w:rsidR="000343A8" w:rsidRDefault="000343A8" w:rsidP="000343A8">
      <w:pPr>
        <w:spacing w:line="240" w:lineRule="auto"/>
        <w:rPr>
          <w:b/>
        </w:rPr>
      </w:pPr>
    </w:p>
    <w:p w14:paraId="1F492D87" w14:textId="7D0A6ED6" w:rsidR="00F7417F" w:rsidRPr="00B12F3E" w:rsidRDefault="009A4D69" w:rsidP="00576E58">
      <w:pPr>
        <w:spacing w:line="240" w:lineRule="auto"/>
      </w:pPr>
      <w:r w:rsidRPr="00B12F3E">
        <w:rPr>
          <w:b/>
        </w:rPr>
        <w:t xml:space="preserve">Leitfrage(n): </w:t>
      </w:r>
    </w:p>
    <w:p w14:paraId="10B4961E" w14:textId="6B5FE1C8" w:rsidR="00F56DCC" w:rsidRPr="00B12F3E" w:rsidRDefault="00F56DCC" w:rsidP="00576E58">
      <w:pPr>
        <w:pStyle w:val="Listenabsatz"/>
        <w:numPr>
          <w:ilvl w:val="0"/>
          <w:numId w:val="25"/>
        </w:numPr>
        <w:spacing w:line="240" w:lineRule="auto"/>
        <w:rPr>
          <w:bCs/>
        </w:rPr>
      </w:pPr>
      <w:r w:rsidRPr="00B12F3E">
        <w:rPr>
          <w:bCs/>
        </w:rPr>
        <w:t>Warum hat sich</w:t>
      </w:r>
      <w:r w:rsidR="00D01D03" w:rsidRPr="00B12F3E">
        <w:rPr>
          <w:bCs/>
        </w:rPr>
        <w:t xml:space="preserve"> der Bundesra</w:t>
      </w:r>
      <w:r w:rsidR="0018096E" w:rsidRPr="00B12F3E">
        <w:rPr>
          <w:bCs/>
        </w:rPr>
        <w:t>t</w:t>
      </w:r>
      <w:r w:rsidRPr="00B12F3E">
        <w:rPr>
          <w:bCs/>
        </w:rPr>
        <w:t xml:space="preserve"> bei der Zeitzeug*in entschuldigt?</w:t>
      </w:r>
    </w:p>
    <w:p w14:paraId="5564559B" w14:textId="4B499C35" w:rsidR="00F7417F" w:rsidRPr="00B12F3E" w:rsidRDefault="009A4D69" w:rsidP="00576E58">
      <w:pPr>
        <w:pStyle w:val="Listenabsatz"/>
        <w:numPr>
          <w:ilvl w:val="0"/>
          <w:numId w:val="25"/>
        </w:numPr>
        <w:spacing w:line="240" w:lineRule="auto"/>
      </w:pPr>
      <w:r w:rsidRPr="00B12F3E">
        <w:t>Was sind fürsor</w:t>
      </w:r>
      <w:r w:rsidR="006B2A6F" w:rsidRPr="00B12F3E">
        <w:t>gerische</w:t>
      </w:r>
      <w:r w:rsidRPr="00B12F3E">
        <w:t xml:space="preserve"> Zwangsmassnahmen</w:t>
      </w:r>
      <w:r w:rsidR="006B2A6F" w:rsidRPr="00B12F3E">
        <w:t xml:space="preserve"> und Fremdplatzierungen</w:t>
      </w:r>
      <w:r w:rsidRPr="00B12F3E">
        <w:t>?</w:t>
      </w:r>
    </w:p>
    <w:p w14:paraId="0534F2AE" w14:textId="5C61A828" w:rsidR="00F7417F" w:rsidRPr="00B12F3E" w:rsidRDefault="00C22D5B" w:rsidP="00576E58">
      <w:pPr>
        <w:numPr>
          <w:ilvl w:val="0"/>
          <w:numId w:val="25"/>
        </w:numPr>
        <w:pBdr>
          <w:top w:val="nil"/>
          <w:left w:val="nil"/>
          <w:bottom w:val="nil"/>
          <w:right w:val="nil"/>
          <w:between w:val="nil"/>
        </w:pBdr>
        <w:spacing w:line="240" w:lineRule="auto"/>
        <w:rPr>
          <w:bCs/>
        </w:rPr>
      </w:pPr>
      <w:r w:rsidRPr="00B12F3E">
        <w:rPr>
          <w:bCs/>
        </w:rPr>
        <w:t>Was bedeuten fürsorgerische Zwangsmassnahmen und Fremdplatzierungen für einen Menschen?</w:t>
      </w:r>
    </w:p>
    <w:p w14:paraId="3A5E3EFB" w14:textId="5BC0834A" w:rsidR="005D5D17" w:rsidRPr="00B12F3E" w:rsidRDefault="005D5D17" w:rsidP="00576E58">
      <w:pPr>
        <w:pStyle w:val="Listenabsatz"/>
        <w:numPr>
          <w:ilvl w:val="0"/>
          <w:numId w:val="25"/>
        </w:numPr>
        <w:spacing w:line="240" w:lineRule="auto"/>
        <w:rPr>
          <w:bCs/>
        </w:rPr>
      </w:pPr>
      <w:r w:rsidRPr="00B12F3E">
        <w:rPr>
          <w:bCs/>
        </w:rPr>
        <w:t>Was erfährst du über das Leben von Kindern</w:t>
      </w:r>
      <w:r w:rsidR="00AC053F">
        <w:rPr>
          <w:bCs/>
        </w:rPr>
        <w:t>,</w:t>
      </w:r>
      <w:r w:rsidRPr="00B12F3E">
        <w:rPr>
          <w:bCs/>
        </w:rPr>
        <w:t xml:space="preserve"> die von fürsorgerischen Zwangsmassnahmen betroffen waren</w:t>
      </w:r>
      <w:r w:rsidR="00463D64" w:rsidRPr="00B12F3E">
        <w:rPr>
          <w:bCs/>
        </w:rPr>
        <w:t xml:space="preserve"> (Jenische, Verdingkinder, Heimkinder)</w:t>
      </w:r>
      <w:r w:rsidRPr="00B12F3E">
        <w:rPr>
          <w:bCs/>
        </w:rPr>
        <w:t>?</w:t>
      </w:r>
    </w:p>
    <w:p w14:paraId="3D49C2B0" w14:textId="29DA9B78" w:rsidR="00E479AD" w:rsidRPr="00B12F3E" w:rsidRDefault="00DC15BA" w:rsidP="00576E58">
      <w:pPr>
        <w:pStyle w:val="Listenabsatz"/>
        <w:numPr>
          <w:ilvl w:val="0"/>
          <w:numId w:val="25"/>
        </w:numPr>
        <w:spacing w:line="240" w:lineRule="auto"/>
        <w:rPr>
          <w:bCs/>
        </w:rPr>
      </w:pPr>
      <w:r w:rsidRPr="00B12F3E">
        <w:rPr>
          <w:bCs/>
        </w:rPr>
        <w:t>Wem und w</w:t>
      </w:r>
      <w:r w:rsidR="00E479AD" w:rsidRPr="00B12F3E">
        <w:rPr>
          <w:bCs/>
        </w:rPr>
        <w:t>arum wurden die Kinder weggenommen?</w:t>
      </w:r>
    </w:p>
    <w:p w14:paraId="7774058D" w14:textId="77777777" w:rsidR="00E479AD" w:rsidRPr="00B12F3E" w:rsidRDefault="00E479AD" w:rsidP="00576E58">
      <w:pPr>
        <w:pStyle w:val="Listenabsatz"/>
        <w:numPr>
          <w:ilvl w:val="0"/>
          <w:numId w:val="25"/>
        </w:numPr>
        <w:spacing w:line="240" w:lineRule="auto"/>
        <w:rPr>
          <w:bCs/>
        </w:rPr>
      </w:pPr>
      <w:r w:rsidRPr="00B12F3E">
        <w:rPr>
          <w:bCs/>
        </w:rPr>
        <w:t>Was erlebten Frauen in der Arbeits- und Strafanstalt Hindelbank?</w:t>
      </w:r>
    </w:p>
    <w:p w14:paraId="3905DBB9" w14:textId="12215C29" w:rsidR="00E479AD" w:rsidRPr="00B12F3E" w:rsidRDefault="00E479AD" w:rsidP="00576E58">
      <w:pPr>
        <w:pStyle w:val="Listenabsatz"/>
        <w:numPr>
          <w:ilvl w:val="0"/>
          <w:numId w:val="25"/>
        </w:numPr>
        <w:spacing w:line="240" w:lineRule="auto"/>
        <w:rPr>
          <w:bCs/>
        </w:rPr>
      </w:pPr>
      <w:r w:rsidRPr="00B12F3E">
        <w:rPr>
          <w:bCs/>
        </w:rPr>
        <w:t>Was erlebten Männer in der Arbeits</w:t>
      </w:r>
      <w:r w:rsidR="008B213B" w:rsidRPr="00B12F3E">
        <w:rPr>
          <w:bCs/>
        </w:rPr>
        <w:t>-</w:t>
      </w:r>
      <w:r w:rsidRPr="00B12F3E">
        <w:rPr>
          <w:bCs/>
        </w:rPr>
        <w:t xml:space="preserve"> und Strafanstalt Witzwil?</w:t>
      </w:r>
    </w:p>
    <w:p w14:paraId="29AACDF5" w14:textId="06968D5B" w:rsidR="005D5D17" w:rsidRPr="00B12F3E" w:rsidRDefault="005D5D17" w:rsidP="00576E58">
      <w:pPr>
        <w:numPr>
          <w:ilvl w:val="0"/>
          <w:numId w:val="25"/>
        </w:numPr>
        <w:pBdr>
          <w:top w:val="nil"/>
          <w:left w:val="nil"/>
          <w:bottom w:val="nil"/>
          <w:right w:val="nil"/>
          <w:between w:val="nil"/>
        </w:pBdr>
        <w:spacing w:line="240" w:lineRule="auto"/>
      </w:pPr>
      <w:r w:rsidRPr="00B12F3E">
        <w:t>Kann das heute auch noch passieren?</w:t>
      </w:r>
    </w:p>
    <w:p w14:paraId="29F23625" w14:textId="7905C395" w:rsidR="00E479AD" w:rsidRPr="00B12F3E" w:rsidRDefault="00E479AD" w:rsidP="00576E58">
      <w:pPr>
        <w:pStyle w:val="Listenabsatz"/>
        <w:numPr>
          <w:ilvl w:val="0"/>
          <w:numId w:val="25"/>
        </w:numPr>
        <w:spacing w:line="240" w:lineRule="auto"/>
        <w:rPr>
          <w:bCs/>
        </w:rPr>
      </w:pPr>
      <w:r w:rsidRPr="00B12F3E">
        <w:rPr>
          <w:bCs/>
        </w:rPr>
        <w:t xml:space="preserve">Wie </w:t>
      </w:r>
      <w:r w:rsidR="00075917" w:rsidRPr="00B12F3E">
        <w:rPr>
          <w:bCs/>
        </w:rPr>
        <w:t>wehren sich Betroffene gegen das erlebte Unrecht?</w:t>
      </w:r>
    </w:p>
    <w:p w14:paraId="7A2EBED3" w14:textId="548498A3" w:rsidR="00075917" w:rsidRPr="00B12F3E" w:rsidRDefault="00075917" w:rsidP="00576E58">
      <w:pPr>
        <w:pStyle w:val="Listenabsatz"/>
        <w:numPr>
          <w:ilvl w:val="0"/>
          <w:numId w:val="25"/>
        </w:numPr>
        <w:spacing w:line="240" w:lineRule="auto"/>
        <w:rPr>
          <w:bCs/>
        </w:rPr>
      </w:pPr>
      <w:r w:rsidRPr="00B12F3E">
        <w:rPr>
          <w:bCs/>
        </w:rPr>
        <w:t>Wie kannst du dich gegen Unrecht wehren?</w:t>
      </w:r>
    </w:p>
    <w:p w14:paraId="4305C6EF" w14:textId="77777777" w:rsidR="000343A8" w:rsidRDefault="000343A8" w:rsidP="000343A8">
      <w:pPr>
        <w:spacing w:line="240" w:lineRule="auto"/>
        <w:rPr>
          <w:b/>
        </w:rPr>
      </w:pPr>
    </w:p>
    <w:p w14:paraId="00893517" w14:textId="78DCA07D" w:rsidR="00F56DCC" w:rsidRPr="00B12F3E" w:rsidRDefault="009A4D69" w:rsidP="00576E58">
      <w:pPr>
        <w:spacing w:line="240" w:lineRule="auto"/>
        <w:rPr>
          <w:iCs/>
        </w:rPr>
      </w:pPr>
      <w:r w:rsidRPr="00B12F3E">
        <w:rPr>
          <w:b/>
        </w:rPr>
        <w:t xml:space="preserve">Inhaltliche </w:t>
      </w:r>
      <w:r w:rsidR="00E479AD" w:rsidRPr="00B12F3E">
        <w:rPr>
          <w:b/>
        </w:rPr>
        <w:t>S</w:t>
      </w:r>
      <w:r w:rsidRPr="00B12F3E">
        <w:rPr>
          <w:b/>
        </w:rPr>
        <w:t>chwerpunkte</w:t>
      </w:r>
      <w:r w:rsidRPr="00B12F3E">
        <w:t xml:space="preserve">: </w:t>
      </w:r>
      <w:r w:rsidR="005D5D17" w:rsidRPr="00B12F3E">
        <w:t>Fremdplatzierte Kinder (Heim, Verdingung, Jenische), Administrative Versorgung, Aufarbeitung</w:t>
      </w:r>
      <w:r w:rsidR="00D01D03" w:rsidRPr="00B12F3E">
        <w:t>, politisches Engagement</w:t>
      </w:r>
    </w:p>
    <w:p w14:paraId="1563D45F" w14:textId="77777777" w:rsidR="000343A8" w:rsidRDefault="000343A8" w:rsidP="000343A8">
      <w:pPr>
        <w:spacing w:line="240" w:lineRule="auto"/>
        <w:rPr>
          <w:b/>
        </w:rPr>
      </w:pPr>
    </w:p>
    <w:p w14:paraId="766A46D3" w14:textId="5C03B5D7" w:rsidR="00F7417F" w:rsidRPr="00B12F3E" w:rsidRDefault="009A4D69" w:rsidP="00576E58">
      <w:pPr>
        <w:spacing w:line="240" w:lineRule="auto"/>
        <w:rPr>
          <w:bCs/>
        </w:rPr>
      </w:pPr>
      <w:r w:rsidRPr="00B12F3E">
        <w:rPr>
          <w:b/>
        </w:rPr>
        <w:t xml:space="preserve">Vorverständnis / Lebensweltbezug: </w:t>
      </w:r>
      <w:r w:rsidR="00542973" w:rsidRPr="00B12F3E">
        <w:rPr>
          <w:bCs/>
        </w:rPr>
        <w:t xml:space="preserve">Recht und Unrecht, Ausgrenzung, (politisches) Engagement, </w:t>
      </w:r>
      <w:r w:rsidR="00ED0DE3" w:rsidRPr="00B12F3E">
        <w:rPr>
          <w:bCs/>
        </w:rPr>
        <w:t>g</w:t>
      </w:r>
      <w:r w:rsidR="00542973" w:rsidRPr="00B12F3E">
        <w:rPr>
          <w:bCs/>
        </w:rPr>
        <w:t>esellschaftliche Normen</w:t>
      </w:r>
    </w:p>
    <w:p w14:paraId="6ADC9228" w14:textId="77777777" w:rsidR="000343A8" w:rsidRDefault="000343A8" w:rsidP="000343A8">
      <w:pPr>
        <w:spacing w:line="240" w:lineRule="auto"/>
        <w:rPr>
          <w:b/>
        </w:rPr>
      </w:pPr>
    </w:p>
    <w:p w14:paraId="3EF0ED9B" w14:textId="1B857B6C" w:rsidR="00F7417F" w:rsidRPr="002035FB" w:rsidRDefault="009A4D69" w:rsidP="00576E58">
      <w:pPr>
        <w:spacing w:line="240" w:lineRule="auto"/>
        <w:rPr>
          <w:color w:val="FF0000"/>
        </w:rPr>
      </w:pPr>
      <w:r w:rsidRPr="005F1ECF">
        <w:rPr>
          <w:b/>
        </w:rPr>
        <w:t>Lehrplanbezüge</w:t>
      </w:r>
      <w:r w:rsidRPr="005F1ECF">
        <w:t>:</w:t>
      </w:r>
      <w:r w:rsidR="005F1ECF" w:rsidRPr="002035FB">
        <w:t xml:space="preserve"> </w:t>
      </w:r>
    </w:p>
    <w:p w14:paraId="3BD81ED6" w14:textId="77777777" w:rsidR="00F7417F" w:rsidRPr="002035FB" w:rsidRDefault="009A4D69" w:rsidP="00576E58">
      <w:pPr>
        <w:numPr>
          <w:ilvl w:val="0"/>
          <w:numId w:val="26"/>
        </w:numPr>
        <w:pBdr>
          <w:top w:val="nil"/>
          <w:left w:val="nil"/>
          <w:bottom w:val="nil"/>
          <w:right w:val="nil"/>
          <w:between w:val="nil"/>
        </w:pBdr>
        <w:spacing w:line="240" w:lineRule="auto"/>
      </w:pPr>
      <w:r w:rsidRPr="002035FB">
        <w:t>RZG.7.3 Die Schülerinnen und Schüler können aus Gesprächen mit Zeitzeugen Erkenntnisse über die Vergangenheit gewinnen.</w:t>
      </w:r>
    </w:p>
    <w:p w14:paraId="6D23D52D" w14:textId="77777777" w:rsidR="00F7417F" w:rsidRPr="002035FB" w:rsidRDefault="009A4D69" w:rsidP="00576E58">
      <w:pPr>
        <w:numPr>
          <w:ilvl w:val="0"/>
          <w:numId w:val="26"/>
        </w:numPr>
        <w:spacing w:line="240" w:lineRule="auto"/>
      </w:pPr>
      <w:r w:rsidRPr="002035FB">
        <w:t>RZG.5.1.c Die Schülerinnen und Schüler können zu einem wichtigen Ereignis der Schweizer Geschichte im 20. Jahrhundert Ursachen, Verlauf und Folgen aufzeigen.</w:t>
      </w:r>
    </w:p>
    <w:p w14:paraId="12B60C99" w14:textId="77777777" w:rsidR="00F7417F" w:rsidRPr="002035FB" w:rsidRDefault="009A4D69" w:rsidP="00576E58">
      <w:pPr>
        <w:numPr>
          <w:ilvl w:val="0"/>
          <w:numId w:val="26"/>
        </w:numPr>
        <w:spacing w:line="240" w:lineRule="auto"/>
      </w:pPr>
      <w:r w:rsidRPr="002035FB">
        <w:t>RZG.5.3.b Die Schülerinnen und Schüler können einzelne Aspekte des Alltagslebens aus verschiedenen Zeiten vergleichen und Ursachen von Veränderungen benennen.</w:t>
      </w:r>
    </w:p>
    <w:p w14:paraId="6D0DF6C3" w14:textId="77777777" w:rsidR="00F7417F" w:rsidRPr="002035FB" w:rsidRDefault="009A4D69" w:rsidP="00576E58">
      <w:pPr>
        <w:numPr>
          <w:ilvl w:val="0"/>
          <w:numId w:val="26"/>
        </w:numPr>
        <w:spacing w:line="240" w:lineRule="auto"/>
      </w:pPr>
      <w:r w:rsidRPr="002035FB">
        <w:lastRenderedPageBreak/>
        <w:t>RZG.7.2.b Die Schülerinnen und Schüler können eine populäre Geschichtsdarstellung zu einem historischen Thema zusammenfassen und in einen historischen Zusammenhang stellen.</w:t>
      </w:r>
    </w:p>
    <w:p w14:paraId="42F2CB48" w14:textId="5C3C4D90" w:rsidR="003E60C6" w:rsidRPr="002035FB" w:rsidRDefault="003E60C6" w:rsidP="00576E58">
      <w:pPr>
        <w:numPr>
          <w:ilvl w:val="0"/>
          <w:numId w:val="26"/>
        </w:numPr>
        <w:spacing w:line="240" w:lineRule="auto"/>
      </w:pPr>
      <w:r w:rsidRPr="002035FB">
        <w:t>RZG.8.2.a Die Schülerinnen und Schüler können Menschenrechte erläutern. (Grundrechte, Menschenrechte, Menschenwürde)</w:t>
      </w:r>
    </w:p>
    <w:p w14:paraId="4BC084FC" w14:textId="77777777" w:rsidR="00F7417F" w:rsidRPr="002035FB" w:rsidRDefault="009A4D69" w:rsidP="00576E58">
      <w:pPr>
        <w:numPr>
          <w:ilvl w:val="0"/>
          <w:numId w:val="26"/>
        </w:numPr>
        <w:spacing w:line="240" w:lineRule="auto"/>
      </w:pPr>
      <w:r w:rsidRPr="002035FB">
        <w:t>ERG 2.1.b Die Schülerinnen und Schüler können alltägliche Situationen und gesellschaftliche Konstellationen (z.B. Jung/Alt, Arbeitschancen, Bürgerrechte und -pflichten, Gesundheitswesen) im Hinblick auf grundlegende Werte wie Gerechtigkeit, Freiheit, Verantwortung und Menschenwürde betrachten und diskutieren.</w:t>
      </w:r>
    </w:p>
    <w:p w14:paraId="33BA91FD" w14:textId="77777777" w:rsidR="00F7417F" w:rsidRPr="002035FB" w:rsidRDefault="009A4D69" w:rsidP="00576E58">
      <w:pPr>
        <w:numPr>
          <w:ilvl w:val="0"/>
          <w:numId w:val="26"/>
        </w:numPr>
        <w:spacing w:line="240" w:lineRule="auto"/>
      </w:pPr>
      <w:r w:rsidRPr="002035FB">
        <w:t>ERG 2.2.d Die Schülerinnen und Schüler können im alltäglichen Handeln oder gesellschaftlichen Umfeld Benachteiligungen und Diskriminierungen erkennen und entsprechende Regeln diskutieren.</w:t>
      </w:r>
    </w:p>
    <w:p w14:paraId="177F539B" w14:textId="77777777" w:rsidR="00F7417F" w:rsidRPr="002035FB" w:rsidRDefault="009A4D69" w:rsidP="00576E58">
      <w:pPr>
        <w:numPr>
          <w:ilvl w:val="0"/>
          <w:numId w:val="26"/>
        </w:numPr>
        <w:spacing w:line="240" w:lineRule="auto"/>
      </w:pPr>
      <w:r w:rsidRPr="002035FB">
        <w:t>ERG 3.2.d Die Schülerinnen und Schüler können aktuelle Debatten auf religiöse bzw. weltanschauliche Standpunkte und diskriminierende Zuschreibungen untersuchen.</w:t>
      </w:r>
    </w:p>
    <w:p w14:paraId="4821C39D" w14:textId="77777777" w:rsidR="004608CC" w:rsidRDefault="004608CC" w:rsidP="000343A8">
      <w:pPr>
        <w:spacing w:line="240" w:lineRule="auto"/>
        <w:rPr>
          <w:b/>
          <w:bCs/>
        </w:rPr>
      </w:pPr>
    </w:p>
    <w:p w14:paraId="2D62EC28" w14:textId="1DBF1F55" w:rsidR="00F7417F" w:rsidRPr="00B12F3E" w:rsidRDefault="009A4D69" w:rsidP="00576E58">
      <w:pPr>
        <w:spacing w:line="240" w:lineRule="auto"/>
        <w:rPr>
          <w:i/>
          <w:iCs/>
          <w:highlight w:val="yellow"/>
        </w:rPr>
      </w:pPr>
      <w:r w:rsidRPr="00B12F3E">
        <w:rPr>
          <w:b/>
          <w:bCs/>
        </w:rPr>
        <w:t xml:space="preserve">Lernziele: </w:t>
      </w:r>
    </w:p>
    <w:p w14:paraId="1F9D9A25" w14:textId="06DBF912" w:rsidR="47960BAD" w:rsidRPr="00B12F3E" w:rsidRDefault="47960BAD" w:rsidP="00576E58">
      <w:pPr>
        <w:pStyle w:val="Listenabsatz"/>
        <w:numPr>
          <w:ilvl w:val="0"/>
          <w:numId w:val="24"/>
        </w:numPr>
        <w:spacing w:line="240" w:lineRule="auto"/>
      </w:pPr>
      <w:r w:rsidRPr="00B12F3E">
        <w:t>Die SuS</w:t>
      </w:r>
      <w:r w:rsidR="6F32B9C8" w:rsidRPr="00B12F3E">
        <w:t xml:space="preserve"> </w:t>
      </w:r>
      <w:r w:rsidR="006B2A6F" w:rsidRPr="00B12F3E">
        <w:t xml:space="preserve">können Auswirkungen von Fürsorgerischen Zwangsmassnahmen und Fremdplatzierungen für Kinder und Erwachsene </w:t>
      </w:r>
      <w:r w:rsidR="00542973" w:rsidRPr="00B12F3E">
        <w:t>einschätzen.</w:t>
      </w:r>
    </w:p>
    <w:p w14:paraId="4005DD4F" w14:textId="255DDAF3" w:rsidR="006B2A6F" w:rsidRPr="00B12F3E" w:rsidRDefault="006B2A6F" w:rsidP="00576E58">
      <w:pPr>
        <w:pStyle w:val="Listenabsatz"/>
        <w:numPr>
          <w:ilvl w:val="0"/>
          <w:numId w:val="24"/>
        </w:numPr>
        <w:spacing w:line="240" w:lineRule="auto"/>
      </w:pPr>
      <w:r w:rsidRPr="00B12F3E">
        <w:t xml:space="preserve">Die SuS </w:t>
      </w:r>
      <w:r w:rsidR="00542973" w:rsidRPr="00B12F3E">
        <w:t>können aus einer Erzählung von Betroffenen Informationen erschliessen.</w:t>
      </w:r>
    </w:p>
    <w:p w14:paraId="1535347E" w14:textId="562645E8" w:rsidR="7BBD425F" w:rsidRPr="00B12F3E" w:rsidRDefault="7BBD425F" w:rsidP="00576E58">
      <w:pPr>
        <w:pStyle w:val="Listenabsatz"/>
        <w:numPr>
          <w:ilvl w:val="0"/>
          <w:numId w:val="24"/>
        </w:numPr>
        <w:spacing w:line="240" w:lineRule="auto"/>
      </w:pPr>
      <w:r w:rsidRPr="00B12F3E">
        <w:t xml:space="preserve">Die SuS </w:t>
      </w:r>
      <w:r w:rsidR="008B213B" w:rsidRPr="00B12F3E">
        <w:t>können</w:t>
      </w:r>
      <w:r w:rsidRPr="00B12F3E">
        <w:t xml:space="preserve"> Fragen </w:t>
      </w:r>
      <w:r w:rsidR="00075917" w:rsidRPr="00B12F3E">
        <w:t xml:space="preserve">an </w:t>
      </w:r>
      <w:r w:rsidRPr="00B12F3E">
        <w:t>Quellen</w:t>
      </w:r>
      <w:r w:rsidR="008B213B" w:rsidRPr="00B12F3E">
        <w:t xml:space="preserve"> stellen</w:t>
      </w:r>
      <w:r w:rsidR="6ED5E3CB" w:rsidRPr="00B12F3E">
        <w:t>.</w:t>
      </w:r>
    </w:p>
    <w:p w14:paraId="39B0FA16" w14:textId="7D4223FB" w:rsidR="153099EC" w:rsidRPr="00B12F3E" w:rsidRDefault="59CC9D0A" w:rsidP="00576E58">
      <w:pPr>
        <w:pStyle w:val="Listenabsatz"/>
        <w:numPr>
          <w:ilvl w:val="0"/>
          <w:numId w:val="24"/>
        </w:numPr>
        <w:spacing w:line="240" w:lineRule="auto"/>
      </w:pPr>
      <w:r w:rsidRPr="00B12F3E">
        <w:t xml:space="preserve">Die SuS können Quellen </w:t>
      </w:r>
      <w:r w:rsidR="00E50727" w:rsidRPr="00B12F3E">
        <w:t>a</w:t>
      </w:r>
      <w:r w:rsidR="153099EC" w:rsidRPr="00B12F3E">
        <w:t>nalysieren</w:t>
      </w:r>
      <w:r w:rsidR="00E50727" w:rsidRPr="00B12F3E">
        <w:t xml:space="preserve"> und </w:t>
      </w:r>
      <w:r w:rsidR="153099EC" w:rsidRPr="00B12F3E">
        <w:t>vergleichen</w:t>
      </w:r>
      <w:r w:rsidR="3C56DB07" w:rsidRPr="00B12F3E">
        <w:t>.</w:t>
      </w:r>
    </w:p>
    <w:p w14:paraId="7D3B4C07" w14:textId="6A7F5497" w:rsidR="3C694457" w:rsidRPr="00B12F3E" w:rsidRDefault="3C694457" w:rsidP="00576E58">
      <w:pPr>
        <w:pStyle w:val="Listenabsatz"/>
        <w:numPr>
          <w:ilvl w:val="0"/>
          <w:numId w:val="24"/>
        </w:numPr>
        <w:spacing w:line="240" w:lineRule="auto"/>
      </w:pPr>
      <w:r w:rsidRPr="00B12F3E">
        <w:t xml:space="preserve">Die SuS </w:t>
      </w:r>
      <w:r w:rsidR="00542973" w:rsidRPr="00B12F3E">
        <w:t>können beurteilen,</w:t>
      </w:r>
      <w:r w:rsidR="6EF01597" w:rsidRPr="00B12F3E">
        <w:t xml:space="preserve"> wie sich gesellschaftliche Normen verändert haben.</w:t>
      </w:r>
    </w:p>
    <w:p w14:paraId="0873E9B3" w14:textId="28E38143" w:rsidR="00542973" w:rsidRPr="00B12F3E" w:rsidRDefault="00542973" w:rsidP="00576E58">
      <w:pPr>
        <w:pStyle w:val="Listenabsatz"/>
        <w:numPr>
          <w:ilvl w:val="0"/>
          <w:numId w:val="24"/>
        </w:numPr>
        <w:spacing w:line="240" w:lineRule="auto"/>
      </w:pPr>
      <w:r w:rsidRPr="00B12F3E">
        <w:t xml:space="preserve">Sie SuS kennen </w:t>
      </w:r>
      <w:r w:rsidR="006A38A9" w:rsidRPr="00B12F3E">
        <w:t xml:space="preserve">politische und gesellschaftliche </w:t>
      </w:r>
      <w:r w:rsidRPr="00B12F3E">
        <w:t>Instrumente, mit denen sich Betroffene gegen das erlebte Unrecht wehren.</w:t>
      </w:r>
    </w:p>
    <w:p w14:paraId="15899F19" w14:textId="77777777" w:rsidR="004608CC" w:rsidRDefault="004608CC" w:rsidP="000343A8">
      <w:pPr>
        <w:spacing w:line="240" w:lineRule="auto"/>
        <w:rPr>
          <w:b/>
        </w:rPr>
      </w:pPr>
    </w:p>
    <w:p w14:paraId="470A9079" w14:textId="5272B4A9" w:rsidR="00F7417F" w:rsidRPr="00B12F3E" w:rsidRDefault="009A4D69" w:rsidP="00576E58">
      <w:pPr>
        <w:spacing w:line="240" w:lineRule="auto"/>
      </w:pPr>
      <w:r w:rsidRPr="00B12F3E">
        <w:rPr>
          <w:b/>
        </w:rPr>
        <w:t>D</w:t>
      </w:r>
      <w:r w:rsidR="00FD5BAA" w:rsidRPr="00B12F3E">
        <w:rPr>
          <w:b/>
        </w:rPr>
        <w:t>enk-, Arbeits- und Handlungsweisen (DAHs)</w:t>
      </w:r>
      <w:r w:rsidRPr="00B12F3E">
        <w:t>: fragen, einschätzen, beurteilen</w:t>
      </w:r>
      <w:r w:rsidR="00542973" w:rsidRPr="00B12F3E">
        <w:t>, erschliessen, analysieren, vergleichen, reflektieren</w:t>
      </w:r>
    </w:p>
    <w:p w14:paraId="1F5D7923" w14:textId="77777777" w:rsidR="004608CC" w:rsidRDefault="004608CC" w:rsidP="000343A8">
      <w:pPr>
        <w:spacing w:line="240" w:lineRule="auto"/>
        <w:rPr>
          <w:b/>
        </w:rPr>
      </w:pPr>
    </w:p>
    <w:p w14:paraId="7B5558E8" w14:textId="0F1E7AE6" w:rsidR="00F7417F" w:rsidRPr="00B12F3E" w:rsidRDefault="009A4D69" w:rsidP="00576E58">
      <w:pPr>
        <w:spacing w:line="240" w:lineRule="auto"/>
      </w:pPr>
      <w:r w:rsidRPr="00B12F3E">
        <w:rPr>
          <w:b/>
        </w:rPr>
        <w:t>Lehrmittel/Materialien</w:t>
      </w:r>
      <w:r w:rsidRPr="00B12F3E">
        <w:t>: Schreibzeug, Papier, Poster ZEDER</w:t>
      </w:r>
      <w:r w:rsidR="00E479AD" w:rsidRPr="00B12F3E">
        <w:t>, Themeninseln, Stifte</w:t>
      </w:r>
      <w:r w:rsidR="0088680F" w:rsidRPr="00B12F3E">
        <w:t xml:space="preserve">, </w:t>
      </w:r>
      <w:r w:rsidR="00FD5BAA" w:rsidRPr="00B12F3E">
        <w:t xml:space="preserve">Handy/Kopfhörer, </w:t>
      </w:r>
      <w:r w:rsidR="004B06B4" w:rsidRPr="00B12F3E">
        <w:t>„</w:t>
      </w:r>
      <w:r w:rsidR="0088680F" w:rsidRPr="00B12F3E">
        <w:t xml:space="preserve">Grundlagen für </w:t>
      </w:r>
      <w:r w:rsidR="004B06B4" w:rsidRPr="00B12F3E">
        <w:t>Lehrpersonen“</w:t>
      </w:r>
      <w:r w:rsidR="00FD5BAA" w:rsidRPr="00B12F3E">
        <w:t xml:space="preserve"> (= Sachanalyse)</w:t>
      </w:r>
      <w:r w:rsidR="004B06B4" w:rsidRPr="00B12F3E">
        <w:t>, Powerpoint „Hintergrundinformationen für Lehrpersonen“</w:t>
      </w:r>
    </w:p>
    <w:p w14:paraId="13C10F83" w14:textId="77777777" w:rsidR="004608CC" w:rsidRDefault="004608CC" w:rsidP="000343A8">
      <w:pPr>
        <w:spacing w:line="240" w:lineRule="auto"/>
        <w:rPr>
          <w:b/>
        </w:rPr>
      </w:pPr>
    </w:p>
    <w:p w14:paraId="1440AC27" w14:textId="3F78AE3C" w:rsidR="00F7417F" w:rsidRPr="00B12F3E" w:rsidRDefault="009A4D69" w:rsidP="00576E58">
      <w:pPr>
        <w:spacing w:line="240" w:lineRule="auto"/>
        <w:rPr>
          <w:b/>
        </w:rPr>
      </w:pPr>
      <w:r w:rsidRPr="00B12F3E">
        <w:rPr>
          <w:b/>
        </w:rPr>
        <w:t xml:space="preserve">Überfachliche Kompetenzen: </w:t>
      </w:r>
    </w:p>
    <w:p w14:paraId="10190EFD" w14:textId="77777777" w:rsidR="00F7417F" w:rsidRPr="00B12F3E" w:rsidRDefault="009A4D69" w:rsidP="00576E58">
      <w:pPr>
        <w:spacing w:line="240" w:lineRule="auto"/>
        <w:rPr>
          <w:b/>
          <w:color w:val="444444"/>
          <w:sz w:val="23"/>
          <w:szCs w:val="23"/>
        </w:rPr>
      </w:pPr>
      <w:r w:rsidRPr="00B12F3E">
        <w:t>Die Schülerinnen und Schüler ...</w:t>
      </w:r>
    </w:p>
    <w:p w14:paraId="2C60C9F1" w14:textId="77777777" w:rsidR="00F7417F" w:rsidRPr="00B12F3E" w:rsidRDefault="009A4D69" w:rsidP="00576E58">
      <w:pPr>
        <w:numPr>
          <w:ilvl w:val="0"/>
          <w:numId w:val="26"/>
        </w:numPr>
        <w:pBdr>
          <w:top w:val="nil"/>
          <w:left w:val="nil"/>
          <w:bottom w:val="nil"/>
          <w:right w:val="nil"/>
          <w:between w:val="nil"/>
        </w:pBdr>
        <w:spacing w:line="240" w:lineRule="auto"/>
      </w:pPr>
      <w:r w:rsidRPr="00B12F3E">
        <w:t>können Menschen in ihren Gemeinsamkeiten und Differenzen wahrnehmen und verstehen.</w:t>
      </w:r>
    </w:p>
    <w:p w14:paraId="182FE7B6" w14:textId="2B960BA6" w:rsidR="00F7417F" w:rsidRPr="00B12F3E" w:rsidRDefault="009A4D69" w:rsidP="00576E58">
      <w:pPr>
        <w:numPr>
          <w:ilvl w:val="0"/>
          <w:numId w:val="26"/>
        </w:numPr>
        <w:pBdr>
          <w:top w:val="nil"/>
          <w:left w:val="nil"/>
          <w:bottom w:val="nil"/>
          <w:right w:val="nil"/>
          <w:between w:val="nil"/>
        </w:pBdr>
        <w:spacing w:line="240" w:lineRule="auto"/>
      </w:pPr>
      <w:r w:rsidRPr="00B12F3E">
        <w:t>können sich in die Lage einer anderen Person versetzen und sich darüber klar werden, was diese Person denkt und fühlt</w:t>
      </w:r>
      <w:r w:rsidR="238D246F" w:rsidRPr="00B12F3E">
        <w:t>.</w:t>
      </w:r>
    </w:p>
    <w:p w14:paraId="00D8FDB3" w14:textId="77777777" w:rsidR="00F7417F" w:rsidRPr="00B12F3E" w:rsidRDefault="009A4D69" w:rsidP="00576E58">
      <w:pPr>
        <w:numPr>
          <w:ilvl w:val="0"/>
          <w:numId w:val="26"/>
        </w:numPr>
        <w:pBdr>
          <w:top w:val="nil"/>
          <w:left w:val="nil"/>
          <w:bottom w:val="nil"/>
          <w:right w:val="nil"/>
          <w:between w:val="nil"/>
        </w:pBdr>
        <w:spacing w:line="240" w:lineRule="auto"/>
      </w:pPr>
      <w:r w:rsidRPr="00B12F3E">
        <w:t>können aufmerksam zuhören und Meinungen und Standpunkte von andern wahrnehmen und einbeziehen.</w:t>
      </w:r>
    </w:p>
    <w:p w14:paraId="1F896192" w14:textId="77777777" w:rsidR="00F7417F" w:rsidRPr="00B12F3E" w:rsidRDefault="009A4D69" w:rsidP="00576E58">
      <w:pPr>
        <w:numPr>
          <w:ilvl w:val="0"/>
          <w:numId w:val="26"/>
        </w:numPr>
        <w:pBdr>
          <w:top w:val="nil"/>
          <w:left w:val="nil"/>
          <w:bottom w:val="nil"/>
          <w:right w:val="nil"/>
          <w:between w:val="nil"/>
        </w:pBdr>
        <w:spacing w:line="240" w:lineRule="auto"/>
      </w:pPr>
      <w:r w:rsidRPr="00B12F3E">
        <w:t>können sich eigener Meinungen und Überzeugungen (z.B. zu Geschlechterrollen) bewusst werden und diese mitteilen.</w:t>
      </w:r>
    </w:p>
    <w:p w14:paraId="7470D197" w14:textId="77777777" w:rsidR="00F7417F" w:rsidRPr="00B12F3E" w:rsidRDefault="009A4D69" w:rsidP="00576E58">
      <w:pPr>
        <w:numPr>
          <w:ilvl w:val="0"/>
          <w:numId w:val="26"/>
        </w:numPr>
        <w:pBdr>
          <w:top w:val="nil"/>
          <w:left w:val="nil"/>
          <w:bottom w:val="nil"/>
          <w:right w:val="nil"/>
          <w:between w:val="nil"/>
        </w:pBdr>
        <w:spacing w:line="240" w:lineRule="auto"/>
      </w:pPr>
      <w:r w:rsidRPr="00B12F3E">
        <w:t>können eigene und andere Meinungen und Überzeugungen auf zugrunde liegende Argumente (Fakten, Interessen, Werte) hin befragen.</w:t>
      </w:r>
    </w:p>
    <w:p w14:paraId="590F95EF" w14:textId="77777777" w:rsidR="004608CC" w:rsidRDefault="004608CC" w:rsidP="000343A8">
      <w:pPr>
        <w:pBdr>
          <w:top w:val="nil"/>
          <w:left w:val="nil"/>
          <w:bottom w:val="nil"/>
          <w:right w:val="nil"/>
          <w:between w:val="nil"/>
        </w:pBdr>
        <w:spacing w:line="240" w:lineRule="auto"/>
      </w:pPr>
    </w:p>
    <w:p w14:paraId="368A6AAA" w14:textId="53B16F81" w:rsidR="00075917" w:rsidRPr="00B12F3E" w:rsidRDefault="00C22D5B" w:rsidP="00576E58">
      <w:pPr>
        <w:pBdr>
          <w:top w:val="nil"/>
          <w:left w:val="nil"/>
          <w:bottom w:val="nil"/>
          <w:right w:val="nil"/>
          <w:between w:val="nil"/>
        </w:pBdr>
        <w:spacing w:line="240" w:lineRule="auto"/>
      </w:pPr>
      <w:r w:rsidRPr="00B12F3E">
        <w:t>Weitere überfachliche Verknüpfungen denkbar (Medien und Informatik / ERG / Deutsch)</w:t>
      </w:r>
    </w:p>
    <w:p w14:paraId="28ABD3A9" w14:textId="4A9FDDB7" w:rsidR="0059172D" w:rsidRPr="00B12F3E" w:rsidRDefault="0059172D" w:rsidP="00576E58">
      <w:pPr>
        <w:pBdr>
          <w:top w:val="nil"/>
          <w:left w:val="nil"/>
          <w:bottom w:val="nil"/>
          <w:right w:val="nil"/>
          <w:between w:val="nil"/>
        </w:pBdr>
        <w:spacing w:line="240" w:lineRule="auto"/>
      </w:pPr>
      <w:r w:rsidRPr="00B12F3E">
        <w:lastRenderedPageBreak/>
        <w:t>Verknüpfung mit Lehrmittel: Zeitreise 3 (Klett): Schulbuch, S. 88/89, Kommentar, S. 93 </w:t>
      </w:r>
    </w:p>
    <w:p w14:paraId="6409E9BF" w14:textId="77777777" w:rsidR="004608CC" w:rsidRDefault="004608CC" w:rsidP="000343A8">
      <w:pPr>
        <w:shd w:val="clear" w:color="auto" w:fill="FFFFFF" w:themeFill="background1"/>
        <w:spacing w:line="240" w:lineRule="auto"/>
        <w:rPr>
          <w:b/>
          <w:bCs/>
        </w:rPr>
      </w:pPr>
    </w:p>
    <w:p w14:paraId="27257200" w14:textId="61BE7E8E" w:rsidR="00C22D5B" w:rsidRPr="00B12F3E" w:rsidRDefault="009A4D69" w:rsidP="00576E58">
      <w:pPr>
        <w:shd w:val="clear" w:color="auto" w:fill="FFFFFF" w:themeFill="background1"/>
        <w:spacing w:line="240" w:lineRule="auto"/>
      </w:pPr>
      <w:r w:rsidRPr="00B12F3E">
        <w:rPr>
          <w:b/>
          <w:bCs/>
        </w:rPr>
        <w:t>Umfang</w:t>
      </w:r>
      <w:r w:rsidRPr="00B12F3E">
        <w:t xml:space="preserve">: </w:t>
      </w:r>
      <w:r w:rsidR="5619DF7C" w:rsidRPr="00B12F3E">
        <w:t>mindestens 3 Lektionen; je nach Vertiefung ausbaubar!</w:t>
      </w:r>
    </w:p>
    <w:p w14:paraId="124F62FF" w14:textId="77777777" w:rsidR="0059172D" w:rsidRPr="00B12F3E" w:rsidRDefault="0059172D" w:rsidP="00576E58">
      <w:pPr>
        <w:shd w:val="clear" w:color="auto" w:fill="FFFFFF" w:themeFill="background1"/>
        <w:spacing w:line="240" w:lineRule="auto"/>
      </w:pPr>
    </w:p>
    <w:p w14:paraId="511EAF80" w14:textId="77777777" w:rsidR="00C22D5B" w:rsidRPr="00B12F3E" w:rsidRDefault="00C22D5B" w:rsidP="00576E58">
      <w:pPr>
        <w:spacing w:line="240" w:lineRule="auto"/>
      </w:pPr>
      <w:r w:rsidRPr="00B12F3E">
        <w:br w:type="page"/>
      </w:r>
    </w:p>
    <w:p w14:paraId="629327AA" w14:textId="22E85D37" w:rsidR="00B63C54" w:rsidRPr="00B12F3E" w:rsidRDefault="00B63C54" w:rsidP="00576E58">
      <w:pPr>
        <w:spacing w:line="240" w:lineRule="auto"/>
        <w:rPr>
          <w:sz w:val="24"/>
          <w:szCs w:val="24"/>
        </w:rPr>
      </w:pPr>
    </w:p>
    <w:p w14:paraId="1F877F7E" w14:textId="2F10A6F5" w:rsidR="00BC7EF9" w:rsidRPr="00B12F3E" w:rsidRDefault="00BC7EF9" w:rsidP="00576E58">
      <w:pPr>
        <w:pStyle w:val="Listenabsatz"/>
        <w:numPr>
          <w:ilvl w:val="0"/>
          <w:numId w:val="30"/>
        </w:numPr>
        <w:spacing w:line="240" w:lineRule="auto"/>
        <w:ind w:hanging="786"/>
        <w:rPr>
          <w:b/>
          <w:bCs/>
          <w:i/>
          <w:iCs/>
          <w:sz w:val="32"/>
          <w:szCs w:val="32"/>
        </w:rPr>
      </w:pPr>
      <w:r w:rsidRPr="00B12F3E">
        <w:rPr>
          <w:b/>
          <w:bCs/>
          <w:i/>
          <w:iCs/>
          <w:sz w:val="32"/>
          <w:szCs w:val="32"/>
        </w:rPr>
        <w:t>Vorbereitung</w:t>
      </w:r>
      <w:r w:rsidR="00D90C28" w:rsidRPr="00B12F3E">
        <w:rPr>
          <w:b/>
          <w:bCs/>
          <w:i/>
          <w:iCs/>
          <w:sz w:val="32"/>
          <w:szCs w:val="32"/>
        </w:rPr>
        <w:t xml:space="preserve"> des Zeitzeug*innenbesuchs</w:t>
      </w:r>
    </w:p>
    <w:p w14:paraId="31A5177B" w14:textId="77777777" w:rsidR="00BC7EF9" w:rsidRPr="00B12F3E" w:rsidRDefault="00BC7EF9" w:rsidP="00576E58">
      <w:pPr>
        <w:spacing w:line="240" w:lineRule="auto"/>
        <w:rPr>
          <w:sz w:val="24"/>
          <w:szCs w:val="24"/>
        </w:rPr>
      </w:pPr>
    </w:p>
    <w:tbl>
      <w:tblPr>
        <w:tblStyle w:val="2"/>
        <w:tblW w:w="0" w:type="auto"/>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33"/>
        <w:gridCol w:w="7796"/>
        <w:gridCol w:w="2268"/>
        <w:gridCol w:w="2268"/>
      </w:tblGrid>
      <w:tr w:rsidR="000B40ED" w:rsidRPr="00B12F3E" w14:paraId="2CFDDF7C" w14:textId="518EA4E2" w:rsidTr="003E1387">
        <w:trPr>
          <w:trHeight w:val="500"/>
        </w:trPr>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42659167" w14:textId="77777777" w:rsidR="000B40ED" w:rsidRPr="00B12F3E" w:rsidRDefault="000B40ED" w:rsidP="000343A8">
            <w:pPr>
              <w:spacing w:line="240" w:lineRule="auto"/>
            </w:pPr>
            <w:r w:rsidRPr="00B12F3E">
              <w:t>Prozessschritte</w:t>
            </w:r>
          </w:p>
        </w:tc>
        <w:tc>
          <w:tcPr>
            <w:tcW w:w="7796" w:type="dxa"/>
            <w:tcBorders>
              <w:top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4D8804CB" w14:textId="77777777" w:rsidR="000B40ED" w:rsidRPr="00B12F3E" w:rsidRDefault="000B40ED" w:rsidP="000343A8">
            <w:pPr>
              <w:spacing w:line="240" w:lineRule="auto"/>
              <w:rPr>
                <w:b/>
              </w:rPr>
            </w:pPr>
            <w:r w:rsidRPr="00B12F3E">
              <w:rPr>
                <w:b/>
              </w:rPr>
              <w:t>Unterrichtsbeschreibung</w:t>
            </w:r>
          </w:p>
        </w:tc>
        <w:tc>
          <w:tcPr>
            <w:tcW w:w="2268" w:type="dxa"/>
            <w:tcBorders>
              <w:top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4B77A96C" w14:textId="77777777" w:rsidR="000B40ED" w:rsidRPr="00B12F3E" w:rsidRDefault="000B40ED" w:rsidP="000343A8">
            <w:pPr>
              <w:spacing w:line="240" w:lineRule="auto"/>
            </w:pPr>
            <w:r w:rsidRPr="00B12F3E">
              <w:rPr>
                <w:b/>
              </w:rPr>
              <w:t xml:space="preserve">Verantwortung / </w:t>
            </w:r>
            <w:r w:rsidRPr="00B12F3E">
              <w:t>Materialien</w:t>
            </w:r>
          </w:p>
          <w:p w14:paraId="762CBA8E" w14:textId="2145AEB0" w:rsidR="000B40ED" w:rsidRPr="00B12F3E" w:rsidRDefault="000B40ED" w:rsidP="000343A8">
            <w:pPr>
              <w:spacing w:line="240" w:lineRule="auto"/>
              <w:rPr>
                <w:i/>
                <w:iCs/>
              </w:rPr>
            </w:pPr>
            <w:r w:rsidRPr="00B12F3E">
              <w:rPr>
                <w:i/>
                <w:iCs/>
              </w:rPr>
              <w:t>Setting</w:t>
            </w:r>
          </w:p>
        </w:tc>
        <w:tc>
          <w:tcPr>
            <w:tcW w:w="2268" w:type="dxa"/>
            <w:tcBorders>
              <w:top w:val="single" w:sz="8" w:space="0" w:color="000000" w:themeColor="text1"/>
              <w:bottom w:val="single" w:sz="8" w:space="0" w:color="000000" w:themeColor="text1"/>
              <w:right w:val="single" w:sz="8" w:space="0" w:color="000000" w:themeColor="text1"/>
            </w:tcBorders>
          </w:tcPr>
          <w:p w14:paraId="685860FE" w14:textId="450C70B2" w:rsidR="000B40ED" w:rsidRPr="00B12F3E" w:rsidRDefault="000B40ED" w:rsidP="000343A8">
            <w:pPr>
              <w:spacing w:line="240" w:lineRule="auto"/>
              <w:rPr>
                <w:b/>
              </w:rPr>
            </w:pPr>
            <w:r w:rsidRPr="00B12F3E">
              <w:rPr>
                <w:b/>
              </w:rPr>
              <w:t>Didaktische Begründung</w:t>
            </w:r>
          </w:p>
        </w:tc>
      </w:tr>
      <w:tr w:rsidR="000B40ED" w:rsidRPr="00B12F3E" w14:paraId="36962856" w14:textId="5DA20848" w:rsidTr="003E1387">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3F8EFE09" w14:textId="77049027" w:rsidR="000B40ED" w:rsidRPr="00B12F3E" w:rsidRDefault="7C1F9B9D" w:rsidP="000343A8">
            <w:pPr>
              <w:spacing w:line="240" w:lineRule="auto"/>
            </w:pPr>
            <w:r w:rsidRPr="00B12F3E">
              <w:t>Aufgaben zum Explorieren (Kognitive Aktivierung)</w:t>
            </w:r>
          </w:p>
          <w:p w14:paraId="6BB485D8" w14:textId="35C7D80C" w:rsidR="000B40ED" w:rsidRPr="00B12F3E" w:rsidRDefault="7C1F9B9D" w:rsidP="000343A8">
            <w:pPr>
              <w:spacing w:line="240" w:lineRule="auto"/>
              <w:rPr>
                <w:highlight w:val="yellow"/>
              </w:rPr>
            </w:pPr>
            <w:r w:rsidRPr="00576E58">
              <w:t>(10‘</w:t>
            </w:r>
            <w:r w:rsidR="7C4439A1" w:rsidRPr="00576E58">
              <w:t>-20</w:t>
            </w:r>
            <w:r w:rsidR="1918E6F6" w:rsidRPr="00576E58">
              <w:t>’</w:t>
            </w:r>
            <w:r w:rsidR="7C4439A1" w:rsidRPr="00576E58">
              <w:t>)</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76811DE0" w14:textId="07514E60" w:rsidR="25696B36" w:rsidRPr="00B12F3E" w:rsidRDefault="25696B36" w:rsidP="000343A8">
            <w:pPr>
              <w:spacing w:line="240" w:lineRule="auto"/>
              <w:rPr>
                <w:rFonts w:eastAsia="Times New Roman"/>
                <w:b/>
                <w:bCs/>
              </w:rPr>
            </w:pPr>
            <w:r w:rsidRPr="00B12F3E">
              <w:rPr>
                <w:b/>
                <w:bCs/>
              </w:rPr>
              <w:t>Variante 1: Leitfrage: Menschenrechsverletzungen kommen bei uns nicht vor</w:t>
            </w:r>
            <w:r w:rsidR="00A27581" w:rsidRPr="00B12F3E">
              <w:rPr>
                <w:b/>
                <w:bCs/>
              </w:rPr>
              <w:t>,</w:t>
            </w:r>
            <w:r w:rsidRPr="00B12F3E">
              <w:rPr>
                <w:b/>
                <w:bCs/>
              </w:rPr>
              <w:t xml:space="preserve"> </w:t>
            </w:r>
            <w:r w:rsidR="00A27581" w:rsidRPr="00B12F3E">
              <w:rPr>
                <w:b/>
                <w:bCs/>
              </w:rPr>
              <w:t>o</w:t>
            </w:r>
            <w:r w:rsidRPr="00B12F3E">
              <w:rPr>
                <w:b/>
                <w:bCs/>
              </w:rPr>
              <w:t>der?</w:t>
            </w:r>
            <w:r w:rsidRPr="00B12F3E">
              <w:rPr>
                <w:rFonts w:eastAsia="Times New Roman"/>
                <w:b/>
                <w:bCs/>
              </w:rPr>
              <w:t xml:space="preserve"> </w:t>
            </w:r>
          </w:p>
          <w:p w14:paraId="4145FB86" w14:textId="3EF2DE82" w:rsidR="4E379B9F" w:rsidRPr="00B12F3E" w:rsidRDefault="4E379B9F" w:rsidP="000343A8">
            <w:pPr>
              <w:spacing w:line="240" w:lineRule="auto"/>
            </w:pPr>
          </w:p>
          <w:p w14:paraId="0B48B9FC" w14:textId="5F8C4985" w:rsidR="25696B36" w:rsidRPr="00B12F3E" w:rsidRDefault="25696B36" w:rsidP="000343A8">
            <w:pPr>
              <w:spacing w:line="240" w:lineRule="auto"/>
              <w:rPr>
                <w:rFonts w:eastAsia="Times New Roman"/>
              </w:rPr>
            </w:pPr>
            <w:r w:rsidRPr="00B12F3E">
              <w:t xml:space="preserve">Alternative: Offene Frage (oder Trigger mithilfe einer aktuellen Zeitungmeldung): </w:t>
            </w:r>
            <w:r w:rsidR="00A27581" w:rsidRPr="00B12F3E">
              <w:t>„</w:t>
            </w:r>
            <w:r w:rsidRPr="00B12F3E">
              <w:t>Wir haben über Menschen- und Kinderrechte gesprochen. Kennt ihr Beispiele aus der Geschichte oder Gegenwart, in denen Menschenrechte verletzt wurden? Weisst du auch, wie sich Menschen dagegen wehrten/wehren?</w:t>
            </w:r>
            <w:r w:rsidR="00A27581" w:rsidRPr="00B12F3E">
              <w:t>“</w:t>
            </w:r>
            <w:r w:rsidRPr="00B12F3E">
              <w:rPr>
                <w:rFonts w:eastAsia="Times New Roman"/>
              </w:rPr>
              <w:t xml:space="preserve"> </w:t>
            </w:r>
          </w:p>
          <w:p w14:paraId="17BD829D" w14:textId="6150FEC6" w:rsidR="4E379B9F" w:rsidRPr="00B12F3E" w:rsidRDefault="4E379B9F" w:rsidP="000343A8">
            <w:pPr>
              <w:spacing w:line="240" w:lineRule="auto"/>
            </w:pPr>
          </w:p>
          <w:p w14:paraId="7D8B033B" w14:textId="77777777" w:rsidR="00A27581" w:rsidRPr="00B12F3E" w:rsidRDefault="25696B36" w:rsidP="000343A8">
            <w:pPr>
              <w:spacing w:line="240" w:lineRule="auto"/>
            </w:pPr>
            <w:r w:rsidRPr="00B12F3E">
              <w:t>Sammeln und diskutieren; vermutlich kommen wenig Beispiele aus der Schweiz. Überleiten zum Thema “</w:t>
            </w:r>
            <w:r w:rsidR="00A27581" w:rsidRPr="00B12F3E">
              <w:t>F</w:t>
            </w:r>
            <w:r w:rsidRPr="00B12F3E">
              <w:t xml:space="preserve">ürsorgerische Zwangsmassnahmen und Fremdplatzierungen bis 1981” in der Schweiz. </w:t>
            </w:r>
          </w:p>
          <w:p w14:paraId="4357161A" w14:textId="675AB1D0" w:rsidR="25696B36" w:rsidRPr="00B12F3E" w:rsidRDefault="25696B36" w:rsidP="000343A8">
            <w:pPr>
              <w:spacing w:line="240" w:lineRule="auto"/>
            </w:pPr>
            <w:r w:rsidRPr="00B12F3E">
              <w:t xml:space="preserve">Ein konkretes Beispiel (je nach Zeitzeugen (vgl. ZEDER-Plakat) als Aufhänger nehmen; Eindrücke zum Bild, den Zitaten </w:t>
            </w:r>
            <w:r w:rsidR="000F0396">
              <w:t>und</w:t>
            </w:r>
            <w:r w:rsidR="000F0396" w:rsidRPr="00B12F3E">
              <w:t xml:space="preserve"> </w:t>
            </w:r>
            <w:r w:rsidRPr="00B12F3E">
              <w:t>zu den Schilderungen sammeln:</w:t>
            </w:r>
          </w:p>
          <w:p w14:paraId="6D067B24" w14:textId="529C9458" w:rsidR="4E379B9F" w:rsidRPr="00B12F3E" w:rsidRDefault="4E379B9F" w:rsidP="000343A8">
            <w:pPr>
              <w:spacing w:line="240" w:lineRule="auto"/>
            </w:pPr>
          </w:p>
          <w:p w14:paraId="48777069" w14:textId="56C581C7" w:rsidR="25696B36" w:rsidRPr="00B12F3E" w:rsidRDefault="25696B36" w:rsidP="000343A8">
            <w:pPr>
              <w:spacing w:line="240" w:lineRule="auto"/>
            </w:pPr>
            <w:r w:rsidRPr="00B12F3E">
              <w:t>Vorschläge z.B.</w:t>
            </w:r>
          </w:p>
          <w:p w14:paraId="41AFF67A" w14:textId="18CBBC5B" w:rsidR="25696B36" w:rsidRPr="00B12F3E" w:rsidRDefault="25696B36" w:rsidP="000343A8">
            <w:pPr>
              <w:pStyle w:val="Listenabsatz"/>
              <w:numPr>
                <w:ilvl w:val="0"/>
                <w:numId w:val="1"/>
              </w:numPr>
              <w:spacing w:line="240" w:lineRule="auto"/>
            </w:pPr>
            <w:r w:rsidRPr="00B12F3E">
              <w:rPr>
                <w:b/>
                <w:bCs/>
              </w:rPr>
              <w:t>Plakat 5 («Verdingkinder»)</w:t>
            </w:r>
            <w:r w:rsidRPr="00B12F3E">
              <w:t>: Alfred Ryter wurde als Bub (7 Jahre alt) den Eltern weggenommen und musste auf einem Bauernhof arbeiten. Er wurde, wie Tausende andere Kinder, «verdingt», wie man damals sagte. Seine Schulbildung wurde vernachlässigt.</w:t>
            </w:r>
          </w:p>
          <w:p w14:paraId="7976B966" w14:textId="0BB6EAA1" w:rsidR="25696B36" w:rsidRPr="00B12F3E" w:rsidRDefault="25696B36" w:rsidP="000343A8">
            <w:pPr>
              <w:pStyle w:val="Listenabsatz"/>
              <w:numPr>
                <w:ilvl w:val="0"/>
                <w:numId w:val="1"/>
              </w:numPr>
              <w:spacing w:line="240" w:lineRule="auto"/>
            </w:pPr>
            <w:r w:rsidRPr="00B12F3E">
              <w:rPr>
                <w:b/>
                <w:bCs/>
              </w:rPr>
              <w:t>Plakat 6 (Kinder im Heim):</w:t>
            </w:r>
            <w:r w:rsidRPr="00B12F3E">
              <w:t xml:space="preserve"> Heinz Kräuchi verbrachte als Kind rund 7 Jahre im Heim «Auf der Grube» und erlebte Gewalt und Demütigungen.</w:t>
            </w:r>
          </w:p>
          <w:p w14:paraId="482483C2" w14:textId="2105C06F" w:rsidR="25696B36" w:rsidRPr="00B12F3E" w:rsidRDefault="25696B36" w:rsidP="000343A8">
            <w:pPr>
              <w:pStyle w:val="Listenabsatz"/>
              <w:numPr>
                <w:ilvl w:val="0"/>
                <w:numId w:val="1"/>
              </w:numPr>
              <w:spacing w:line="240" w:lineRule="auto"/>
            </w:pPr>
            <w:r w:rsidRPr="00B12F3E">
              <w:rPr>
                <w:b/>
                <w:bCs/>
              </w:rPr>
              <w:t>Plakat 17 (Frauen, die administrativ versorgt wurden):</w:t>
            </w:r>
            <w:r w:rsidRPr="00B12F3E">
              <w:t xml:space="preserve"> Madeleine Ischer, Ursula Biondi oder Gina Rubeli-Eigenmann waren mit 17 bzw. 18 Jahren in Hindelbank sogenannt «administrativ versorgt» worden. Im Alltag waren sie zusammen mit straffälligen Frauen, erlebten, wie </w:t>
            </w:r>
            <w:r w:rsidRPr="00B12F3E">
              <w:lastRenderedPageBreak/>
              <w:t xml:space="preserve">Tausende andere in der Schweiz, Gewalt und Erniedrigung, obschon sie nie eine Straftat begangen hatten. </w:t>
            </w:r>
          </w:p>
          <w:p w14:paraId="68EB2295" w14:textId="02129101" w:rsidR="25696B36" w:rsidRPr="00B12F3E" w:rsidRDefault="25696B36" w:rsidP="000343A8">
            <w:pPr>
              <w:pStyle w:val="Listenabsatz"/>
              <w:numPr>
                <w:ilvl w:val="0"/>
                <w:numId w:val="1"/>
              </w:numPr>
              <w:spacing w:line="240" w:lineRule="auto"/>
            </w:pPr>
            <w:r w:rsidRPr="00B12F3E">
              <w:rPr>
                <w:b/>
                <w:bCs/>
              </w:rPr>
              <w:t>Plakat 8 (Jenische):</w:t>
            </w:r>
            <w:r w:rsidRPr="00B12F3E">
              <w:t xml:space="preserve"> Uschi Waser wurde, wie zwischen 600 und 800 jenische Kinder, schon mit 7 Monaten der Mutter entrissen und über 20 Mal (!) </w:t>
            </w:r>
            <w:r w:rsidR="00502D20">
              <w:t>um</w:t>
            </w:r>
            <w:r w:rsidRPr="00B12F3E">
              <w:t xml:space="preserve">platziert. Sie wurde vergewaltigt, aber niemand glaubte ihr, so dass sie in einem Heim untergebracht wurde. </w:t>
            </w:r>
          </w:p>
          <w:p w14:paraId="22DFD5A0" w14:textId="47C2926E" w:rsidR="4E379B9F" w:rsidRPr="00B12F3E" w:rsidRDefault="4E379B9F" w:rsidP="000343A8">
            <w:pPr>
              <w:spacing w:line="240" w:lineRule="auto"/>
            </w:pPr>
          </w:p>
          <w:p w14:paraId="7E26B088" w14:textId="595445C4" w:rsidR="25696B36" w:rsidRPr="00B12F3E" w:rsidRDefault="00B12F3E" w:rsidP="000343A8">
            <w:pPr>
              <w:spacing w:line="240" w:lineRule="auto"/>
            </w:pPr>
            <w:r w:rsidRPr="00B12F3E">
              <w:rPr>
                <w:b/>
                <w:bCs/>
                <w:i/>
                <w:iCs/>
              </w:rPr>
              <w:t>Erklärung</w:t>
            </w:r>
            <w:r w:rsidR="25696B36" w:rsidRPr="00B12F3E">
              <w:t>: Die Schweiz trat 1974 der Europäischen</w:t>
            </w:r>
            <w:r>
              <w:t xml:space="preserve"> </w:t>
            </w:r>
            <w:r w:rsidR="25696B36" w:rsidRPr="00B12F3E">
              <w:t xml:space="preserve">Menschenrechtskonvention bei. Erst daraufhin wurde die Praxis der fürsorgerischen Zwangsmassnahmen und Fremdplatzierungen 1981 geändert. </w:t>
            </w:r>
          </w:p>
          <w:p w14:paraId="16C93E53" w14:textId="406E6980" w:rsidR="4E379B9F" w:rsidRPr="00B12F3E" w:rsidRDefault="4E379B9F" w:rsidP="000343A8">
            <w:pPr>
              <w:spacing w:line="240" w:lineRule="auto"/>
            </w:pPr>
          </w:p>
          <w:p w14:paraId="33CBCB51" w14:textId="00687955" w:rsidR="25696B36" w:rsidRPr="00B12F3E" w:rsidRDefault="25696B36" w:rsidP="000343A8">
            <w:pPr>
              <w:spacing w:line="240" w:lineRule="auto"/>
              <w:rPr>
                <w:i/>
                <w:iCs/>
              </w:rPr>
            </w:pPr>
            <w:r w:rsidRPr="00B12F3E">
              <w:rPr>
                <w:i/>
                <w:iCs/>
              </w:rPr>
              <w:t>Überleiten zum fachlichen Input oder weiterfahren mit V</w:t>
            </w:r>
            <w:r w:rsidR="00A27581" w:rsidRPr="00B12F3E">
              <w:rPr>
                <w:i/>
                <w:iCs/>
              </w:rPr>
              <w:t xml:space="preserve">ariante </w:t>
            </w:r>
            <w:r w:rsidRPr="00B12F3E">
              <w:rPr>
                <w:i/>
                <w:iCs/>
              </w:rPr>
              <w:t>2:</w:t>
            </w:r>
          </w:p>
          <w:p w14:paraId="4531D2F5" w14:textId="759C6481" w:rsidR="47065104" w:rsidRPr="00B12F3E" w:rsidRDefault="47065104" w:rsidP="000343A8">
            <w:pPr>
              <w:spacing w:line="240" w:lineRule="auto"/>
              <w:rPr>
                <w:b/>
                <w:bCs/>
              </w:rPr>
            </w:pPr>
          </w:p>
          <w:p w14:paraId="2531C50B" w14:textId="4611AC1F" w:rsidR="000B40ED" w:rsidRPr="00B12F3E" w:rsidRDefault="7C4439A1" w:rsidP="000343A8">
            <w:pPr>
              <w:spacing w:line="240" w:lineRule="auto"/>
              <w:rPr>
                <w:b/>
                <w:bCs/>
              </w:rPr>
            </w:pPr>
            <w:r w:rsidRPr="00B12F3E">
              <w:rPr>
                <w:b/>
                <w:bCs/>
              </w:rPr>
              <w:t xml:space="preserve">Variante 2: </w:t>
            </w:r>
            <w:r w:rsidR="7C1F9B9D" w:rsidRPr="00B12F3E">
              <w:rPr>
                <w:b/>
                <w:bCs/>
              </w:rPr>
              <w:t>Leitfrage:</w:t>
            </w:r>
            <w:r w:rsidR="2055C3C8" w:rsidRPr="00B12F3E">
              <w:rPr>
                <w:b/>
                <w:bCs/>
              </w:rPr>
              <w:t xml:space="preserve"> </w:t>
            </w:r>
            <w:r w:rsidR="7C1F9B9D" w:rsidRPr="00B12F3E">
              <w:rPr>
                <w:b/>
                <w:bCs/>
              </w:rPr>
              <w:t xml:space="preserve">Warum hat </w:t>
            </w:r>
            <w:r w:rsidR="2247A43E" w:rsidRPr="00B12F3E">
              <w:rPr>
                <w:b/>
                <w:bCs/>
              </w:rPr>
              <w:t>der Bundesrat</w:t>
            </w:r>
            <w:r w:rsidR="7C1F9B9D" w:rsidRPr="00B12F3E">
              <w:rPr>
                <w:b/>
                <w:bCs/>
              </w:rPr>
              <w:t xml:space="preserve"> </w:t>
            </w:r>
            <w:r w:rsidR="00F641BE" w:rsidRPr="00B12F3E">
              <w:rPr>
                <w:b/>
                <w:bCs/>
              </w:rPr>
              <w:t>die</w:t>
            </w:r>
            <w:r w:rsidR="7C1F9B9D" w:rsidRPr="00B12F3E">
              <w:rPr>
                <w:b/>
                <w:bCs/>
              </w:rPr>
              <w:t xml:space="preserve"> Zeitzeug*in </w:t>
            </w:r>
            <w:r w:rsidR="00F641BE" w:rsidRPr="00B12F3E">
              <w:rPr>
                <w:b/>
                <w:bCs/>
              </w:rPr>
              <w:t>um Entschuldigung gebeten</w:t>
            </w:r>
            <w:r w:rsidR="7C1F9B9D" w:rsidRPr="00B12F3E">
              <w:rPr>
                <w:b/>
                <w:bCs/>
              </w:rPr>
              <w:t>?</w:t>
            </w:r>
          </w:p>
          <w:p w14:paraId="3A9203F9" w14:textId="105DB7CF" w:rsidR="000B40ED" w:rsidRPr="00B12F3E" w:rsidRDefault="000B40ED" w:rsidP="000343A8">
            <w:pPr>
              <w:spacing w:line="240" w:lineRule="auto"/>
              <w:rPr>
                <w:i/>
                <w:iCs/>
              </w:rPr>
            </w:pPr>
          </w:p>
          <w:p w14:paraId="50DD398B" w14:textId="5CB4DAAA" w:rsidR="0071405B" w:rsidRPr="00B12F3E" w:rsidRDefault="0071405B" w:rsidP="000343A8">
            <w:pPr>
              <w:spacing w:line="240" w:lineRule="auto"/>
              <w:rPr>
                <w:bCs/>
                <w:i/>
                <w:iCs/>
              </w:rPr>
            </w:pPr>
            <w:r w:rsidRPr="00B12F3E">
              <w:rPr>
                <w:bCs/>
                <w:i/>
                <w:iCs/>
              </w:rPr>
              <w:t>Hinweis: Bundesrätin Evelyne Widmer-Schlumpf entschuldigte sich 2010 bei den administrativ Versorgten. Bundesrätin</w:t>
            </w:r>
            <w:r w:rsidR="002365E4" w:rsidRPr="00B12F3E">
              <w:rPr>
                <w:bCs/>
                <w:i/>
                <w:iCs/>
              </w:rPr>
              <w:t xml:space="preserve"> Simonetta</w:t>
            </w:r>
            <w:r w:rsidRPr="00B12F3E">
              <w:rPr>
                <w:bCs/>
                <w:i/>
                <w:iCs/>
              </w:rPr>
              <w:t xml:space="preserve"> Sommaruga </w:t>
            </w:r>
            <w:r w:rsidR="002365E4" w:rsidRPr="00B12F3E">
              <w:rPr>
                <w:bCs/>
                <w:i/>
                <w:iCs/>
              </w:rPr>
              <w:t xml:space="preserve">entschuldigte sich </w:t>
            </w:r>
            <w:r w:rsidRPr="00B12F3E">
              <w:rPr>
                <w:bCs/>
                <w:i/>
                <w:iCs/>
              </w:rPr>
              <w:t>2013</w:t>
            </w:r>
            <w:r w:rsidR="002365E4" w:rsidRPr="00B12F3E">
              <w:rPr>
                <w:bCs/>
                <w:i/>
                <w:iCs/>
              </w:rPr>
              <w:t xml:space="preserve"> bei </w:t>
            </w:r>
            <w:r w:rsidRPr="00B12F3E">
              <w:rPr>
                <w:bCs/>
                <w:i/>
                <w:iCs/>
              </w:rPr>
              <w:t>alle</w:t>
            </w:r>
            <w:r w:rsidR="00111C9F" w:rsidRPr="00B12F3E">
              <w:rPr>
                <w:bCs/>
                <w:i/>
                <w:iCs/>
              </w:rPr>
              <w:t>n</w:t>
            </w:r>
            <w:r w:rsidRPr="00B12F3E">
              <w:rPr>
                <w:bCs/>
                <w:i/>
                <w:iCs/>
              </w:rPr>
              <w:t xml:space="preserve"> Betroffene</w:t>
            </w:r>
            <w:r w:rsidR="008A1908" w:rsidRPr="00B12F3E">
              <w:rPr>
                <w:bCs/>
                <w:i/>
                <w:iCs/>
              </w:rPr>
              <w:t>n</w:t>
            </w:r>
            <w:r w:rsidRPr="00B12F3E">
              <w:rPr>
                <w:bCs/>
                <w:i/>
                <w:iCs/>
              </w:rPr>
              <w:t xml:space="preserve"> von fürsorgerischen Zwangsmassnahmen</w:t>
            </w:r>
            <w:r w:rsidR="00F71998" w:rsidRPr="00B12F3E">
              <w:rPr>
                <w:bCs/>
                <w:i/>
                <w:iCs/>
              </w:rPr>
              <w:t xml:space="preserve"> (auch Heim-, Verdingkindern und Jenischen</w:t>
            </w:r>
            <w:r w:rsidR="003C573F" w:rsidRPr="00B12F3E">
              <w:rPr>
                <w:bCs/>
                <w:i/>
                <w:iCs/>
              </w:rPr>
              <w:t>, etc.</w:t>
            </w:r>
            <w:r w:rsidR="00F71998" w:rsidRPr="00B12F3E">
              <w:rPr>
                <w:bCs/>
                <w:i/>
                <w:iCs/>
              </w:rPr>
              <w:t>)</w:t>
            </w:r>
          </w:p>
          <w:p w14:paraId="1995E4B8" w14:textId="77777777" w:rsidR="0071405B" w:rsidRPr="00B12F3E" w:rsidRDefault="0071405B" w:rsidP="000343A8">
            <w:pPr>
              <w:spacing w:line="240" w:lineRule="auto"/>
              <w:rPr>
                <w:i/>
                <w:iCs/>
              </w:rPr>
            </w:pPr>
          </w:p>
          <w:p w14:paraId="70DE6169" w14:textId="1F3F9205" w:rsidR="000B40ED" w:rsidRPr="00B12F3E" w:rsidRDefault="00EF1472" w:rsidP="000343A8">
            <w:pPr>
              <w:spacing w:line="240" w:lineRule="auto"/>
              <w:rPr>
                <w:iCs/>
              </w:rPr>
            </w:pPr>
            <w:r w:rsidRPr="00B12F3E">
              <w:rPr>
                <w:iCs/>
              </w:rPr>
              <w:t>Lehrperson</w:t>
            </w:r>
            <w:r w:rsidR="000B40ED" w:rsidRPr="00B12F3E">
              <w:rPr>
                <w:iCs/>
              </w:rPr>
              <w:t xml:space="preserve"> macht einen kurzen Einstieg:</w:t>
            </w:r>
            <w:r w:rsidR="00F658DD" w:rsidRPr="00B12F3E">
              <w:rPr>
                <w:iCs/>
              </w:rPr>
              <w:t xml:space="preserve"> </w:t>
            </w:r>
            <w:r w:rsidR="000B40ED" w:rsidRPr="00B12F3E">
              <w:rPr>
                <w:iCs/>
              </w:rPr>
              <w:t>Entschuldigung von 2010</w:t>
            </w:r>
            <w:r w:rsidR="00F658DD" w:rsidRPr="00B12F3E">
              <w:rPr>
                <w:iCs/>
              </w:rPr>
              <w:t xml:space="preserve"> (Widmer-Schlumpf) oder </w:t>
            </w:r>
            <w:r w:rsidR="000B40ED" w:rsidRPr="00B12F3E">
              <w:rPr>
                <w:iCs/>
              </w:rPr>
              <w:t xml:space="preserve">2013 </w:t>
            </w:r>
            <w:r w:rsidR="00F658DD" w:rsidRPr="00B12F3E">
              <w:rPr>
                <w:iCs/>
              </w:rPr>
              <w:t xml:space="preserve">(Sommaruga) </w:t>
            </w:r>
            <w:r w:rsidR="000B40ED" w:rsidRPr="00B12F3E">
              <w:rPr>
                <w:iCs/>
              </w:rPr>
              <w:t>vorlesen</w:t>
            </w:r>
            <w:r w:rsidR="00217C4B" w:rsidRPr="00B12F3E">
              <w:rPr>
                <w:iCs/>
              </w:rPr>
              <w:t xml:space="preserve"> (Zederplakat 17)</w:t>
            </w:r>
            <w:r w:rsidR="000B40ED" w:rsidRPr="00B12F3E">
              <w:rPr>
                <w:iCs/>
              </w:rPr>
              <w:t xml:space="preserve">. „2010 hat BR Widmer-Schlumpf </w:t>
            </w:r>
            <w:r w:rsidR="00E12391">
              <w:rPr>
                <w:iCs/>
              </w:rPr>
              <w:t>(</w:t>
            </w:r>
            <w:r w:rsidR="000B40ED" w:rsidRPr="00B12F3E">
              <w:rPr>
                <w:iCs/>
              </w:rPr>
              <w:t>Herrn XY / Frau XY</w:t>
            </w:r>
            <w:r w:rsidR="00E12391">
              <w:rPr>
                <w:iCs/>
              </w:rPr>
              <w:t>)</w:t>
            </w:r>
            <w:r w:rsidR="005F4CD2" w:rsidRPr="00B12F3E">
              <w:rPr>
                <w:iCs/>
              </w:rPr>
              <w:t xml:space="preserve"> </w:t>
            </w:r>
            <w:r w:rsidR="00F641BE" w:rsidRPr="00B12F3E">
              <w:rPr>
                <w:iCs/>
              </w:rPr>
              <w:t>um Entschuldigung gebeten</w:t>
            </w:r>
            <w:r w:rsidR="005F4CD2" w:rsidRPr="00B12F3E">
              <w:rPr>
                <w:iCs/>
              </w:rPr>
              <w:t>.“</w:t>
            </w:r>
            <w:r w:rsidR="000B40ED" w:rsidRPr="00B12F3E">
              <w:rPr>
                <w:iCs/>
              </w:rPr>
              <w:t xml:space="preserve"> </w:t>
            </w:r>
            <w:r w:rsidR="005F4CD2" w:rsidRPr="00B12F3E">
              <w:rPr>
                <w:iCs/>
              </w:rPr>
              <w:t>Oder:</w:t>
            </w:r>
            <w:r w:rsidR="000B40ED" w:rsidRPr="00B12F3E">
              <w:rPr>
                <w:iCs/>
              </w:rPr>
              <w:t xml:space="preserve"> „2013 </w:t>
            </w:r>
            <w:r w:rsidR="00F641BE" w:rsidRPr="00B12F3E">
              <w:rPr>
                <w:iCs/>
              </w:rPr>
              <w:t xml:space="preserve">hat BR Sommaruga </w:t>
            </w:r>
            <w:r w:rsidR="00E12391">
              <w:rPr>
                <w:iCs/>
              </w:rPr>
              <w:t>(</w:t>
            </w:r>
            <w:r w:rsidR="00F641BE" w:rsidRPr="00B12F3E">
              <w:rPr>
                <w:iCs/>
              </w:rPr>
              <w:t>Herrn XY / Frau XY</w:t>
            </w:r>
            <w:r w:rsidR="00E12391">
              <w:rPr>
                <w:iCs/>
              </w:rPr>
              <w:t>)</w:t>
            </w:r>
            <w:r w:rsidR="00F641BE" w:rsidRPr="00B12F3E">
              <w:rPr>
                <w:iCs/>
              </w:rPr>
              <w:t xml:space="preserve"> um Entschuldigung gebeten</w:t>
            </w:r>
            <w:r w:rsidR="000B40ED" w:rsidRPr="00B12F3E">
              <w:rPr>
                <w:iCs/>
              </w:rPr>
              <w:t>“</w:t>
            </w:r>
            <w:r w:rsidR="00C71F0D" w:rsidRPr="00B12F3E">
              <w:rPr>
                <w:iCs/>
              </w:rPr>
              <w:t>.</w:t>
            </w:r>
          </w:p>
          <w:p w14:paraId="7DB7D730" w14:textId="77777777" w:rsidR="000B40ED" w:rsidRPr="00B12F3E" w:rsidRDefault="000B40ED" w:rsidP="000343A8">
            <w:pPr>
              <w:spacing w:line="240" w:lineRule="auto"/>
              <w:rPr>
                <w:iCs/>
              </w:rPr>
            </w:pPr>
          </w:p>
          <w:p w14:paraId="63B47749" w14:textId="48388C76" w:rsidR="000B40ED" w:rsidRPr="00B12F3E" w:rsidRDefault="000B40ED" w:rsidP="000343A8">
            <w:pPr>
              <w:spacing w:line="240" w:lineRule="auto"/>
              <w:rPr>
                <w:b/>
                <w:iCs/>
              </w:rPr>
            </w:pPr>
            <w:r w:rsidRPr="00B12F3E">
              <w:rPr>
                <w:b/>
                <w:iCs/>
              </w:rPr>
              <w:t>Aufgabe 1:</w:t>
            </w:r>
          </w:p>
          <w:p w14:paraId="1606262B" w14:textId="77777777" w:rsidR="00A52BFE" w:rsidRPr="00B12F3E" w:rsidRDefault="00A52BFE" w:rsidP="000343A8">
            <w:pPr>
              <w:pStyle w:val="Listenabsatz"/>
              <w:numPr>
                <w:ilvl w:val="0"/>
                <w:numId w:val="28"/>
              </w:numPr>
              <w:spacing w:line="240" w:lineRule="auto"/>
              <w:rPr>
                <w:b/>
                <w:iCs/>
              </w:rPr>
            </w:pPr>
            <w:r w:rsidRPr="00B12F3E">
              <w:rPr>
                <w:iCs/>
              </w:rPr>
              <w:t>Wann habt ihr das letzte Mal jemande</w:t>
            </w:r>
            <w:r>
              <w:rPr>
                <w:iCs/>
              </w:rPr>
              <w:t>n</w:t>
            </w:r>
            <w:r w:rsidRPr="00B12F3E">
              <w:rPr>
                <w:iCs/>
              </w:rPr>
              <w:t xml:space="preserve"> </w:t>
            </w:r>
            <w:r>
              <w:rPr>
                <w:iCs/>
              </w:rPr>
              <w:t>um Entschuldigung gebeten</w:t>
            </w:r>
            <w:r w:rsidRPr="00B12F3E">
              <w:rPr>
                <w:iCs/>
              </w:rPr>
              <w:t>? Wofür?</w:t>
            </w:r>
            <w:r>
              <w:rPr>
                <w:iCs/>
              </w:rPr>
              <w:t xml:space="preserve"> Wurde eure Entschuldigung angenommen?</w:t>
            </w:r>
          </w:p>
          <w:p w14:paraId="04F2F294" w14:textId="77777777" w:rsidR="00A52BFE" w:rsidRPr="00B12F3E" w:rsidRDefault="00A52BFE" w:rsidP="000343A8">
            <w:pPr>
              <w:pStyle w:val="Listenabsatz"/>
              <w:numPr>
                <w:ilvl w:val="0"/>
                <w:numId w:val="28"/>
              </w:numPr>
              <w:spacing w:line="240" w:lineRule="auto"/>
              <w:rPr>
                <w:b/>
                <w:iCs/>
              </w:rPr>
            </w:pPr>
            <w:r w:rsidRPr="00B12F3E">
              <w:rPr>
                <w:iCs/>
              </w:rPr>
              <w:t xml:space="preserve">Wann </w:t>
            </w:r>
            <w:r>
              <w:rPr>
                <w:iCs/>
              </w:rPr>
              <w:t>hat</w:t>
            </w:r>
            <w:r w:rsidRPr="00B12F3E">
              <w:rPr>
                <w:iCs/>
              </w:rPr>
              <w:t xml:space="preserve"> </w:t>
            </w:r>
            <w:r>
              <w:rPr>
                <w:iCs/>
              </w:rPr>
              <w:t xml:space="preserve">euch </w:t>
            </w:r>
            <w:r w:rsidRPr="00B12F3E">
              <w:rPr>
                <w:iCs/>
              </w:rPr>
              <w:t xml:space="preserve">das letzte Mal jemand </w:t>
            </w:r>
            <w:r>
              <w:rPr>
                <w:iCs/>
              </w:rPr>
              <w:t>um Entschuldigung gebeten</w:t>
            </w:r>
            <w:r w:rsidRPr="00B12F3E">
              <w:rPr>
                <w:iCs/>
              </w:rPr>
              <w:t xml:space="preserve">? Wofür? </w:t>
            </w:r>
            <w:r>
              <w:rPr>
                <w:iCs/>
              </w:rPr>
              <w:t>Habt ihr die Entschuldigung angenommen?</w:t>
            </w:r>
          </w:p>
          <w:p w14:paraId="0BFECB19" w14:textId="2920A71C" w:rsidR="004608CC" w:rsidRPr="00A52BFE" w:rsidRDefault="00A52BFE" w:rsidP="004608CC">
            <w:pPr>
              <w:pStyle w:val="Listenabsatz"/>
              <w:numPr>
                <w:ilvl w:val="0"/>
                <w:numId w:val="28"/>
              </w:numPr>
              <w:spacing w:line="240" w:lineRule="auto"/>
              <w:rPr>
                <w:b/>
                <w:iCs/>
              </w:rPr>
            </w:pPr>
            <w:r w:rsidRPr="00B12F3E">
              <w:rPr>
                <w:b/>
                <w:iCs/>
              </w:rPr>
              <w:t>Wie ist das bei euch angekommen?</w:t>
            </w:r>
          </w:p>
          <w:p w14:paraId="1C28FA65" w14:textId="77777777" w:rsidR="00E12391" w:rsidRPr="00B12F3E" w:rsidRDefault="00E12391" w:rsidP="00576E58">
            <w:pPr>
              <w:pStyle w:val="Listenabsatz"/>
              <w:spacing w:line="240" w:lineRule="auto"/>
              <w:rPr>
                <w:bCs/>
              </w:rPr>
            </w:pPr>
          </w:p>
          <w:p w14:paraId="3A4AC333" w14:textId="77777777" w:rsidR="000B40ED" w:rsidRPr="00B12F3E" w:rsidRDefault="000B40ED" w:rsidP="000343A8">
            <w:pPr>
              <w:spacing w:line="240" w:lineRule="auto"/>
              <w:rPr>
                <w:bCs/>
                <w:iCs/>
              </w:rPr>
            </w:pPr>
            <w:r w:rsidRPr="00B12F3E">
              <w:rPr>
                <w:bCs/>
                <w:iCs/>
              </w:rPr>
              <w:t>SuS tauschen sich kurz zu zweit aus.</w:t>
            </w:r>
            <w:r w:rsidR="00072626" w:rsidRPr="00B12F3E">
              <w:rPr>
                <w:bCs/>
                <w:iCs/>
              </w:rPr>
              <w:t xml:space="preserve"> </w:t>
            </w:r>
            <w:r w:rsidRPr="00B12F3E">
              <w:rPr>
                <w:bCs/>
                <w:iCs/>
              </w:rPr>
              <w:t xml:space="preserve">Einige </w:t>
            </w:r>
            <w:r w:rsidR="000A3B3C" w:rsidRPr="00B12F3E">
              <w:rPr>
                <w:bCs/>
                <w:iCs/>
              </w:rPr>
              <w:t>S</w:t>
            </w:r>
            <w:r w:rsidRPr="00B12F3E">
              <w:rPr>
                <w:bCs/>
                <w:iCs/>
              </w:rPr>
              <w:t>timmen anhören.</w:t>
            </w:r>
          </w:p>
          <w:p w14:paraId="4A2D363D" w14:textId="32FE3D92" w:rsidR="00C03CC4" w:rsidRPr="00B12F3E" w:rsidRDefault="00C03CC4" w:rsidP="000343A8">
            <w:pPr>
              <w:spacing w:line="240" w:lineRule="auto"/>
              <w:rPr>
                <w:bCs/>
                <w:i/>
              </w:rPr>
            </w:pPr>
            <w:r w:rsidRPr="00B12F3E">
              <w:rPr>
                <w:bCs/>
                <w:i/>
              </w:rPr>
              <w:lastRenderedPageBreak/>
              <w:t>(Hinweis: Man kann sich nicht selbst entschuldigen, sondern bittet um Entschuldigung. Das Gegenüber kann die</w:t>
            </w:r>
            <w:r w:rsidR="00A52BFE">
              <w:rPr>
                <w:bCs/>
                <w:i/>
              </w:rPr>
              <w:t>s</w:t>
            </w:r>
            <w:r w:rsidRPr="00B12F3E">
              <w:rPr>
                <w:bCs/>
                <w:i/>
              </w:rPr>
              <w:t xml:space="preserve"> annehmen, oder auch nicht).</w:t>
            </w: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3E9ABB28" w14:textId="2DBB89D2" w:rsidR="00A27581" w:rsidRPr="00B12F3E" w:rsidRDefault="00A27581" w:rsidP="000343A8">
            <w:pPr>
              <w:spacing w:line="240" w:lineRule="auto"/>
            </w:pPr>
          </w:p>
          <w:p w14:paraId="274FC503" w14:textId="77777777" w:rsidR="00A27581" w:rsidRPr="00B12F3E" w:rsidRDefault="00A27581" w:rsidP="000343A8">
            <w:pPr>
              <w:spacing w:line="240" w:lineRule="auto"/>
            </w:pPr>
          </w:p>
          <w:p w14:paraId="20F33817" w14:textId="77777777" w:rsidR="00A27581" w:rsidRPr="00B12F3E" w:rsidRDefault="00A27581" w:rsidP="000343A8">
            <w:pPr>
              <w:spacing w:line="240" w:lineRule="auto"/>
            </w:pPr>
          </w:p>
          <w:p w14:paraId="716E4CC5" w14:textId="5D116F78" w:rsidR="000B40ED" w:rsidRDefault="00A27581" w:rsidP="000343A8">
            <w:pPr>
              <w:spacing w:line="240" w:lineRule="auto"/>
            </w:pPr>
            <w:r w:rsidRPr="00B12F3E">
              <w:t>(evtl. Schlagzeile)</w:t>
            </w:r>
          </w:p>
          <w:p w14:paraId="6FD3D845" w14:textId="51FD1904" w:rsidR="000B40ED" w:rsidRDefault="003B33F8" w:rsidP="000343A8">
            <w:pPr>
              <w:spacing w:line="240" w:lineRule="auto"/>
            </w:pPr>
            <w:r>
              <w:t>(evtl. Plakat Kinderrechte)</w:t>
            </w:r>
          </w:p>
          <w:p w14:paraId="3EE24044" w14:textId="77777777" w:rsidR="00706EA8" w:rsidRDefault="00706EA8" w:rsidP="000343A8">
            <w:pPr>
              <w:spacing w:line="240" w:lineRule="auto"/>
            </w:pPr>
          </w:p>
          <w:p w14:paraId="42D7BE64" w14:textId="43AFF28C" w:rsidR="000B40ED" w:rsidRPr="00B12F3E" w:rsidRDefault="000B40ED" w:rsidP="000343A8">
            <w:pPr>
              <w:spacing w:line="240" w:lineRule="auto"/>
            </w:pPr>
          </w:p>
          <w:p w14:paraId="4770C4C2" w14:textId="7578DEFC" w:rsidR="000B40ED" w:rsidRPr="00B12F3E" w:rsidRDefault="000B40ED" w:rsidP="000343A8">
            <w:pPr>
              <w:spacing w:line="240" w:lineRule="auto"/>
            </w:pPr>
          </w:p>
          <w:p w14:paraId="4E1FBF3A" w14:textId="145A8B72" w:rsidR="000B40ED" w:rsidRPr="00B12F3E" w:rsidRDefault="000B40ED" w:rsidP="000343A8">
            <w:pPr>
              <w:spacing w:line="240" w:lineRule="auto"/>
            </w:pPr>
          </w:p>
          <w:p w14:paraId="153B2AF4" w14:textId="5A026BE0" w:rsidR="000B40ED" w:rsidRPr="00B12F3E" w:rsidRDefault="000B40ED" w:rsidP="000343A8">
            <w:pPr>
              <w:spacing w:line="240" w:lineRule="auto"/>
            </w:pPr>
          </w:p>
          <w:p w14:paraId="4D720666" w14:textId="77777777" w:rsidR="00A27581" w:rsidRPr="00B12F3E" w:rsidRDefault="00A27581" w:rsidP="000343A8">
            <w:pPr>
              <w:spacing w:line="240" w:lineRule="auto"/>
            </w:pPr>
          </w:p>
          <w:p w14:paraId="18B01B19" w14:textId="77777777" w:rsidR="00A27581" w:rsidRPr="00B12F3E" w:rsidRDefault="00A27581" w:rsidP="000343A8">
            <w:pPr>
              <w:spacing w:line="240" w:lineRule="auto"/>
            </w:pPr>
          </w:p>
          <w:p w14:paraId="6CC5D669" w14:textId="77777777" w:rsidR="00A27581" w:rsidRPr="00B12F3E" w:rsidRDefault="00A27581" w:rsidP="000343A8">
            <w:pPr>
              <w:spacing w:line="240" w:lineRule="auto"/>
            </w:pPr>
          </w:p>
          <w:p w14:paraId="57CE4533" w14:textId="77777777" w:rsidR="00A27581" w:rsidRPr="00B12F3E" w:rsidRDefault="00A27581" w:rsidP="000343A8">
            <w:pPr>
              <w:spacing w:line="240" w:lineRule="auto"/>
            </w:pPr>
          </w:p>
          <w:p w14:paraId="390FB272" w14:textId="77777777" w:rsidR="003B33F8" w:rsidRPr="00B12F3E" w:rsidRDefault="003B33F8" w:rsidP="000343A8">
            <w:pPr>
              <w:spacing w:line="240" w:lineRule="auto"/>
            </w:pPr>
          </w:p>
          <w:p w14:paraId="47B5693F" w14:textId="5907EB90" w:rsidR="000B40ED" w:rsidRPr="00B12F3E" w:rsidRDefault="5C1A15B9" w:rsidP="000343A8">
            <w:pPr>
              <w:spacing w:line="240" w:lineRule="auto"/>
            </w:pPr>
            <w:r w:rsidRPr="00B12F3E">
              <w:t xml:space="preserve">Verschiedene </w:t>
            </w:r>
            <w:r w:rsidR="14EE5C85" w:rsidRPr="00B12F3E">
              <w:t>ZEDER-Plakate</w:t>
            </w:r>
          </w:p>
          <w:p w14:paraId="2551B0BE" w14:textId="226BFBFB" w:rsidR="000B40ED" w:rsidRPr="00B12F3E" w:rsidRDefault="000B40ED" w:rsidP="000343A8">
            <w:pPr>
              <w:spacing w:line="240" w:lineRule="auto"/>
            </w:pPr>
          </w:p>
          <w:p w14:paraId="67144844" w14:textId="14F9EEBC" w:rsidR="000B40ED" w:rsidRPr="00B12F3E" w:rsidRDefault="000B40ED" w:rsidP="000343A8">
            <w:pPr>
              <w:spacing w:line="240" w:lineRule="auto"/>
            </w:pPr>
          </w:p>
          <w:p w14:paraId="1C867DE5" w14:textId="5A469F22" w:rsidR="000B40ED" w:rsidRPr="00B12F3E" w:rsidRDefault="000B40ED" w:rsidP="000343A8">
            <w:pPr>
              <w:spacing w:line="240" w:lineRule="auto"/>
            </w:pPr>
          </w:p>
          <w:p w14:paraId="19064DBE" w14:textId="402B8252" w:rsidR="000B40ED" w:rsidRPr="00B12F3E" w:rsidRDefault="000B40ED" w:rsidP="000343A8">
            <w:pPr>
              <w:spacing w:line="240" w:lineRule="auto"/>
            </w:pPr>
          </w:p>
          <w:p w14:paraId="0B91F547" w14:textId="46F00DA9" w:rsidR="000B40ED" w:rsidRPr="00B12F3E" w:rsidRDefault="000B40ED" w:rsidP="000343A8">
            <w:pPr>
              <w:spacing w:line="240" w:lineRule="auto"/>
            </w:pPr>
          </w:p>
          <w:p w14:paraId="3509D337" w14:textId="086B6FBA" w:rsidR="000B40ED" w:rsidRPr="00B12F3E" w:rsidRDefault="000B40ED" w:rsidP="000343A8">
            <w:pPr>
              <w:spacing w:line="240" w:lineRule="auto"/>
            </w:pPr>
          </w:p>
          <w:p w14:paraId="5B07B091" w14:textId="49225A1F" w:rsidR="000B40ED" w:rsidRPr="00B12F3E" w:rsidRDefault="000B40ED" w:rsidP="000343A8">
            <w:pPr>
              <w:spacing w:line="240" w:lineRule="auto"/>
            </w:pPr>
          </w:p>
          <w:p w14:paraId="501E2F49" w14:textId="5C2A23DE" w:rsidR="000B40ED" w:rsidRPr="00B12F3E" w:rsidRDefault="000B40ED" w:rsidP="000343A8">
            <w:pPr>
              <w:spacing w:line="240" w:lineRule="auto"/>
            </w:pPr>
          </w:p>
          <w:p w14:paraId="26154030" w14:textId="747BAEE5" w:rsidR="000B40ED" w:rsidRPr="00B12F3E" w:rsidRDefault="000B40ED" w:rsidP="000343A8">
            <w:pPr>
              <w:spacing w:line="240" w:lineRule="auto"/>
            </w:pPr>
          </w:p>
          <w:p w14:paraId="2E6C2FBC" w14:textId="26686061" w:rsidR="000B40ED" w:rsidRPr="00B12F3E" w:rsidRDefault="000B40ED" w:rsidP="000343A8">
            <w:pPr>
              <w:spacing w:line="240" w:lineRule="auto"/>
            </w:pPr>
          </w:p>
          <w:p w14:paraId="55BF9CE0" w14:textId="26ECABC7" w:rsidR="000B40ED" w:rsidRPr="00B12F3E" w:rsidRDefault="000B40ED" w:rsidP="000343A8">
            <w:pPr>
              <w:spacing w:line="240" w:lineRule="auto"/>
            </w:pPr>
          </w:p>
          <w:p w14:paraId="3699D23B" w14:textId="6E529FCD" w:rsidR="000B40ED" w:rsidRPr="00B12F3E" w:rsidRDefault="000B40ED" w:rsidP="000343A8">
            <w:pPr>
              <w:spacing w:line="240" w:lineRule="auto"/>
            </w:pPr>
          </w:p>
          <w:p w14:paraId="27B69EE2" w14:textId="5C5A9B16" w:rsidR="000B40ED" w:rsidRPr="00B12F3E" w:rsidRDefault="000B40ED" w:rsidP="000343A8">
            <w:pPr>
              <w:spacing w:line="240" w:lineRule="auto"/>
            </w:pPr>
          </w:p>
          <w:p w14:paraId="6F713840" w14:textId="77777777" w:rsidR="00A27581" w:rsidRPr="00B12F3E" w:rsidRDefault="00A27581" w:rsidP="000343A8">
            <w:pPr>
              <w:spacing w:line="240" w:lineRule="auto"/>
            </w:pPr>
          </w:p>
          <w:p w14:paraId="279E8D7C" w14:textId="77777777" w:rsidR="00A27581" w:rsidRPr="00B12F3E" w:rsidRDefault="00A27581" w:rsidP="000343A8">
            <w:pPr>
              <w:spacing w:line="240" w:lineRule="auto"/>
            </w:pPr>
          </w:p>
          <w:p w14:paraId="7761DC3C" w14:textId="77777777" w:rsidR="00A27581" w:rsidRPr="00B12F3E" w:rsidRDefault="00A27581" w:rsidP="000343A8">
            <w:pPr>
              <w:spacing w:line="240" w:lineRule="auto"/>
            </w:pPr>
          </w:p>
          <w:p w14:paraId="5575AE5E" w14:textId="77777777" w:rsidR="00A27581" w:rsidRPr="00B12F3E" w:rsidRDefault="00A27581" w:rsidP="000343A8">
            <w:pPr>
              <w:spacing w:line="240" w:lineRule="auto"/>
            </w:pPr>
          </w:p>
          <w:p w14:paraId="43ACB44D" w14:textId="77777777" w:rsidR="00A27581" w:rsidRPr="00B12F3E" w:rsidRDefault="00A27581" w:rsidP="000343A8">
            <w:pPr>
              <w:spacing w:line="240" w:lineRule="auto"/>
            </w:pPr>
          </w:p>
          <w:p w14:paraId="7FBEB92C" w14:textId="77777777" w:rsidR="00A27581" w:rsidRPr="00B12F3E" w:rsidRDefault="00A27581" w:rsidP="000343A8">
            <w:pPr>
              <w:spacing w:line="240" w:lineRule="auto"/>
            </w:pPr>
          </w:p>
          <w:p w14:paraId="7C6F983F" w14:textId="77777777" w:rsidR="00A27581" w:rsidRPr="00B12F3E" w:rsidRDefault="00A27581" w:rsidP="000343A8">
            <w:pPr>
              <w:spacing w:line="240" w:lineRule="auto"/>
            </w:pPr>
          </w:p>
          <w:p w14:paraId="45F347C1" w14:textId="77777777" w:rsidR="00A27581" w:rsidRPr="00B12F3E" w:rsidRDefault="00A27581" w:rsidP="000343A8">
            <w:pPr>
              <w:spacing w:line="240" w:lineRule="auto"/>
            </w:pPr>
          </w:p>
          <w:p w14:paraId="2E03C710" w14:textId="77777777" w:rsidR="00A27581" w:rsidRPr="00B12F3E" w:rsidRDefault="00A27581" w:rsidP="000343A8">
            <w:pPr>
              <w:spacing w:line="240" w:lineRule="auto"/>
            </w:pPr>
          </w:p>
          <w:p w14:paraId="6E04FBE6" w14:textId="77777777" w:rsidR="00F641BE" w:rsidRPr="00B12F3E" w:rsidRDefault="00F641BE" w:rsidP="000343A8">
            <w:pPr>
              <w:spacing w:line="240" w:lineRule="auto"/>
            </w:pPr>
          </w:p>
          <w:p w14:paraId="586D3320" w14:textId="77777777" w:rsidR="00F641BE" w:rsidRPr="00B12F3E" w:rsidRDefault="00F641BE" w:rsidP="000343A8">
            <w:pPr>
              <w:spacing w:line="240" w:lineRule="auto"/>
            </w:pPr>
          </w:p>
          <w:p w14:paraId="2A9A29AF" w14:textId="77777777" w:rsidR="00F641BE" w:rsidRPr="00B12F3E" w:rsidRDefault="00F641BE" w:rsidP="000343A8">
            <w:pPr>
              <w:spacing w:line="240" w:lineRule="auto"/>
            </w:pPr>
          </w:p>
          <w:p w14:paraId="4D57A65D" w14:textId="5BB63B70" w:rsidR="00B12F3E" w:rsidRPr="00B12F3E" w:rsidRDefault="166A3AF3" w:rsidP="000343A8">
            <w:pPr>
              <w:spacing w:line="240" w:lineRule="auto"/>
            </w:pPr>
            <w:r w:rsidRPr="00B12F3E">
              <w:t>Ausschnitt aus der Entschuldigung 2010 oder 2013</w:t>
            </w:r>
            <w:r w:rsidR="00E12391">
              <w:t xml:space="preserve"> </w:t>
            </w:r>
            <w:r w:rsidR="00E12391" w:rsidRPr="00B12F3E">
              <w:t>vorlesen</w:t>
            </w:r>
            <w:r w:rsidR="00E12391">
              <w:t>! (Materialordner)</w:t>
            </w:r>
            <w:r w:rsidRPr="00B12F3E">
              <w:t xml:space="preserve"> (</w:t>
            </w:r>
            <w:r w:rsidR="00E12391">
              <w:t xml:space="preserve">vgl. auch </w:t>
            </w:r>
            <w:r w:rsidRPr="00B12F3E">
              <w:t>PPP</w:t>
            </w:r>
            <w:r w:rsidR="00E12391">
              <w:t>-</w:t>
            </w:r>
            <w:r w:rsidRPr="00B12F3E">
              <w:t>Folie 8 oder ZEDER-Plakat 17)</w:t>
            </w:r>
          </w:p>
        </w:tc>
        <w:tc>
          <w:tcPr>
            <w:tcW w:w="2268" w:type="dxa"/>
            <w:tcBorders>
              <w:bottom w:val="single" w:sz="8" w:space="0" w:color="000000" w:themeColor="text1"/>
              <w:right w:val="single" w:sz="8" w:space="0" w:color="000000" w:themeColor="text1"/>
            </w:tcBorders>
          </w:tcPr>
          <w:p w14:paraId="006B7317" w14:textId="3C480792" w:rsidR="000B40ED" w:rsidRPr="00B12F3E" w:rsidRDefault="3828F9EA" w:rsidP="000343A8">
            <w:pPr>
              <w:spacing w:line="240" w:lineRule="auto"/>
              <w:rPr>
                <w:i/>
                <w:iCs/>
              </w:rPr>
            </w:pPr>
            <w:r w:rsidRPr="00B12F3E">
              <w:rPr>
                <w:i/>
                <w:iCs/>
              </w:rPr>
              <w:lastRenderedPageBreak/>
              <w:t>Aktualitätsbezug</w:t>
            </w:r>
          </w:p>
          <w:p w14:paraId="2C24AC24" w14:textId="4EE434BB" w:rsidR="000B40ED" w:rsidRPr="00B12F3E" w:rsidRDefault="03954646" w:rsidP="000343A8">
            <w:pPr>
              <w:spacing w:line="240" w:lineRule="auto"/>
              <w:rPr>
                <w:i/>
                <w:iCs/>
              </w:rPr>
            </w:pPr>
            <w:r w:rsidRPr="00B12F3E">
              <w:rPr>
                <w:i/>
                <w:iCs/>
              </w:rPr>
              <w:t>Orientierungs</w:t>
            </w:r>
            <w:r w:rsidR="00E12391">
              <w:rPr>
                <w:i/>
                <w:iCs/>
              </w:rPr>
              <w:t>-</w:t>
            </w:r>
            <w:r w:rsidRPr="00B12F3E">
              <w:rPr>
                <w:i/>
                <w:iCs/>
              </w:rPr>
              <w:t>kompetenz</w:t>
            </w:r>
          </w:p>
        </w:tc>
      </w:tr>
      <w:tr w:rsidR="000B40ED" w:rsidRPr="00B12F3E" w14:paraId="47678066" w14:textId="1E529692" w:rsidTr="003E1387">
        <w:trPr>
          <w:trHeight w:val="4845"/>
        </w:trPr>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4F6C3676" w14:textId="21AC9EDC" w:rsidR="7C1F9B9D" w:rsidRPr="00B12F3E" w:rsidRDefault="7C1F9B9D" w:rsidP="000343A8">
            <w:pPr>
              <w:spacing w:line="240" w:lineRule="auto"/>
            </w:pPr>
            <w:r w:rsidRPr="00B12F3E">
              <w:lastRenderedPageBreak/>
              <w:t>Aufgaben zum Erarbeiten</w:t>
            </w:r>
          </w:p>
          <w:p w14:paraId="5446EF6A" w14:textId="70F8C61A" w:rsidR="000B40ED" w:rsidRPr="00B12F3E" w:rsidRDefault="7C1F9B9D" w:rsidP="000343A8">
            <w:pPr>
              <w:spacing w:line="240" w:lineRule="auto"/>
              <w:rPr>
                <w:highlight w:val="yellow"/>
              </w:rPr>
            </w:pPr>
            <w:r w:rsidRPr="00576E58">
              <w:t>(</w:t>
            </w:r>
            <w:r w:rsidR="6973607C" w:rsidRPr="00576E58">
              <w:t>2</w:t>
            </w:r>
            <w:r w:rsidR="10A8CC63" w:rsidRPr="00576E58">
              <w:t>5</w:t>
            </w:r>
            <w:r w:rsidRPr="00576E58">
              <w:t>‘</w:t>
            </w:r>
            <w:r w:rsidR="1A3B916C" w:rsidRPr="00576E58">
              <w:t>-</w:t>
            </w:r>
            <w:r w:rsidR="29B02F75" w:rsidRPr="00576E58">
              <w:t>45’</w:t>
            </w:r>
            <w:r w:rsidRPr="00576E58">
              <w:t>)</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405B8B60" w14:textId="4E9D9B36" w:rsidR="000B40ED" w:rsidRPr="00B12F3E" w:rsidRDefault="3AC480CF" w:rsidP="000343A8">
            <w:pPr>
              <w:spacing w:line="240" w:lineRule="auto"/>
              <w:rPr>
                <w:b/>
                <w:bCs/>
              </w:rPr>
            </w:pPr>
            <w:r w:rsidRPr="00B12F3E">
              <w:rPr>
                <w:b/>
                <w:bCs/>
              </w:rPr>
              <w:t xml:space="preserve">Leitfrage: </w:t>
            </w:r>
            <w:r w:rsidR="7C1F9B9D" w:rsidRPr="00B12F3E">
              <w:rPr>
                <w:b/>
                <w:bCs/>
              </w:rPr>
              <w:t>Was sind fürsorgerische Zwangsmassnahmen und Fremdplatzierungen?</w:t>
            </w:r>
          </w:p>
          <w:p w14:paraId="07D4E645" w14:textId="77777777" w:rsidR="008E512B" w:rsidRPr="00B12F3E" w:rsidRDefault="008E512B" w:rsidP="000343A8">
            <w:pPr>
              <w:spacing w:line="240" w:lineRule="auto"/>
              <w:rPr>
                <w:iCs/>
              </w:rPr>
            </w:pPr>
          </w:p>
          <w:p w14:paraId="75D391E7" w14:textId="2744D124" w:rsidR="00C72AE2" w:rsidRPr="00B12F3E" w:rsidRDefault="09AAF4DC" w:rsidP="000343A8">
            <w:pPr>
              <w:spacing w:line="240" w:lineRule="auto"/>
              <w:rPr>
                <w:b/>
                <w:bCs/>
              </w:rPr>
            </w:pPr>
            <w:r w:rsidRPr="00B12F3E">
              <w:rPr>
                <w:b/>
                <w:bCs/>
              </w:rPr>
              <w:t xml:space="preserve">Variante 1: </w:t>
            </w:r>
            <w:r w:rsidR="18B50422" w:rsidRPr="00B12F3E">
              <w:t>I</w:t>
            </w:r>
            <w:r w:rsidR="7C1F9B9D" w:rsidRPr="00B12F3E">
              <w:t xml:space="preserve">nput </w:t>
            </w:r>
            <w:r w:rsidR="7BDAA7D8" w:rsidRPr="00B12F3E">
              <w:t xml:space="preserve">der Lehrperson entlang der </w:t>
            </w:r>
            <w:r w:rsidR="7C1F9B9D" w:rsidRPr="00B12F3E">
              <w:t xml:space="preserve">W-Fragen </w:t>
            </w:r>
            <w:r w:rsidR="7BDAA7D8" w:rsidRPr="00B12F3E">
              <w:t>Wann? Wer? Warum? Was?</w:t>
            </w:r>
          </w:p>
          <w:p w14:paraId="71C4ECF4" w14:textId="77777777" w:rsidR="00C72AE2" w:rsidRPr="00B12F3E" w:rsidRDefault="00C72AE2" w:rsidP="000343A8">
            <w:pPr>
              <w:spacing w:line="240" w:lineRule="auto"/>
            </w:pPr>
          </w:p>
          <w:p w14:paraId="06721509" w14:textId="18E1BE0E" w:rsidR="0023173D" w:rsidRPr="00B12F3E" w:rsidRDefault="271E1A84" w:rsidP="000343A8">
            <w:pPr>
              <w:spacing w:line="240" w:lineRule="auto"/>
            </w:pPr>
            <w:r w:rsidRPr="00B12F3E">
              <w:t>Der Input kann</w:t>
            </w:r>
            <w:r w:rsidR="6389CBDC" w:rsidRPr="00B12F3E">
              <w:t xml:space="preserve"> z.B.</w:t>
            </w:r>
            <w:r w:rsidRPr="00B12F3E">
              <w:t xml:space="preserve"> entlang der ausgedruckten Plakate </w:t>
            </w:r>
            <w:r w:rsidR="5FDB84C6" w:rsidRPr="00B12F3E">
              <w:t xml:space="preserve">ZEDER </w:t>
            </w:r>
            <w:r w:rsidR="10DCCDAD" w:rsidRPr="00B12F3E">
              <w:t xml:space="preserve">strukturiert werden </w:t>
            </w:r>
            <w:r w:rsidR="5FDB84C6" w:rsidRPr="00B12F3E">
              <w:t>(</w:t>
            </w:r>
            <w:r w:rsidR="718BD44B" w:rsidRPr="00B12F3E">
              <w:t xml:space="preserve">mindestens </w:t>
            </w:r>
            <w:r w:rsidR="165A5E7C" w:rsidRPr="00B12F3E">
              <w:t xml:space="preserve">mit den </w:t>
            </w:r>
            <w:r w:rsidR="5FDB84C6" w:rsidRPr="00B12F3E">
              <w:t>Plakate</w:t>
            </w:r>
            <w:r w:rsidR="2231D4F1" w:rsidRPr="00B12F3E">
              <w:t>n</w:t>
            </w:r>
            <w:r w:rsidR="5FDB84C6" w:rsidRPr="00B12F3E">
              <w:t xml:space="preserve"> 4, 5, </w:t>
            </w:r>
            <w:r w:rsidR="3EF2762A" w:rsidRPr="00B12F3E">
              <w:t xml:space="preserve">6, </w:t>
            </w:r>
            <w:r w:rsidR="5FDB84C6" w:rsidRPr="00B12F3E">
              <w:t>7</w:t>
            </w:r>
            <w:r w:rsidR="718BD44B" w:rsidRPr="00B12F3E">
              <w:t xml:space="preserve">, </w:t>
            </w:r>
            <w:r w:rsidR="3EF2762A" w:rsidRPr="00B12F3E">
              <w:t>8)</w:t>
            </w:r>
            <w:r w:rsidR="5A784153" w:rsidRPr="00B12F3E">
              <w:t>. Ev. weitere Plakate je nach Schwerpunktsetzung</w:t>
            </w:r>
            <w:r w:rsidR="1F3C3737" w:rsidRPr="00B12F3E">
              <w:t xml:space="preserve"> und Zeitzeug*innen</w:t>
            </w:r>
            <w:r w:rsidR="01A85C68" w:rsidRPr="00B12F3E">
              <w:t xml:space="preserve">: </w:t>
            </w:r>
            <w:r w:rsidR="638DDF30" w:rsidRPr="00B12F3E">
              <w:t>Gewalt</w:t>
            </w:r>
            <w:r w:rsidR="01A85C68" w:rsidRPr="00B12F3E">
              <w:t xml:space="preserve"> und</w:t>
            </w:r>
            <w:r w:rsidR="638DDF30" w:rsidRPr="00B12F3E">
              <w:t xml:space="preserve"> sexueller Missbrauch</w:t>
            </w:r>
            <w:r w:rsidR="01A85C68" w:rsidRPr="00B12F3E">
              <w:t xml:space="preserve"> (Plakat 14)</w:t>
            </w:r>
            <w:r w:rsidR="638DDF30" w:rsidRPr="00B12F3E">
              <w:t>, Armut der Familien</w:t>
            </w:r>
            <w:r w:rsidR="01A85C68" w:rsidRPr="00B12F3E">
              <w:t xml:space="preserve"> (Plakat 3)</w:t>
            </w:r>
            <w:r w:rsidR="3EF2762A" w:rsidRPr="00B12F3E">
              <w:t xml:space="preserve">, </w:t>
            </w:r>
            <w:r w:rsidR="638DDF30" w:rsidRPr="00B12F3E">
              <w:t xml:space="preserve">verletzte Menschenwürde </w:t>
            </w:r>
            <w:r w:rsidR="01A85C68" w:rsidRPr="00B12F3E">
              <w:t>(Plakat 12)</w:t>
            </w:r>
            <w:r w:rsidR="00A638A1" w:rsidRPr="00B12F3E">
              <w:t xml:space="preserve"> etc.</w:t>
            </w:r>
            <w:r w:rsidR="01A85C68" w:rsidRPr="00B12F3E">
              <w:t>)</w:t>
            </w:r>
          </w:p>
          <w:p w14:paraId="189CB7AB" w14:textId="77777777" w:rsidR="002C0C35" w:rsidRPr="00B12F3E" w:rsidRDefault="002C0C35" w:rsidP="000343A8">
            <w:pPr>
              <w:spacing w:line="240" w:lineRule="auto"/>
            </w:pPr>
          </w:p>
          <w:p w14:paraId="39FE18EF" w14:textId="1C7D022D" w:rsidR="002C0C35" w:rsidRDefault="2D84B0E8" w:rsidP="000343A8">
            <w:pPr>
              <w:spacing w:line="240" w:lineRule="auto"/>
            </w:pPr>
            <w:r w:rsidRPr="00B12F3E">
              <w:rPr>
                <w:b/>
                <w:bCs/>
              </w:rPr>
              <w:t>Variante 2:</w:t>
            </w:r>
            <w:r w:rsidRPr="00B12F3E">
              <w:t xml:space="preserve"> </w:t>
            </w:r>
            <w:r w:rsidR="0AD761C3" w:rsidRPr="00B12F3E">
              <w:t>Alternativ kann der Input auch mit der Power</w:t>
            </w:r>
            <w:r w:rsidR="00A638A1" w:rsidRPr="00B12F3E">
              <w:t>P</w:t>
            </w:r>
            <w:r w:rsidR="0AD761C3" w:rsidRPr="00B12F3E">
              <w:t>oint „Hintergrundinformationen für Lehrpersonen“ strukturiert werden</w:t>
            </w:r>
            <w:r w:rsidR="00E12391">
              <w:t xml:space="preserve"> </w:t>
            </w:r>
            <w:r w:rsidR="0AD761C3" w:rsidRPr="00B12F3E">
              <w:t>(Anpassung an Klasse</w:t>
            </w:r>
            <w:r w:rsidR="37893693" w:rsidRPr="00B12F3E">
              <w:t xml:space="preserve"> notwendig</w:t>
            </w:r>
            <w:r w:rsidR="0AD761C3" w:rsidRPr="00B12F3E">
              <w:t>)</w:t>
            </w:r>
            <w:r w:rsidR="00E12391">
              <w:t>.</w:t>
            </w:r>
          </w:p>
          <w:p w14:paraId="0F0E5A77" w14:textId="77777777" w:rsidR="00E12391" w:rsidRPr="00B12F3E" w:rsidRDefault="00E12391" w:rsidP="000343A8">
            <w:pPr>
              <w:spacing w:line="240" w:lineRule="auto"/>
            </w:pPr>
          </w:p>
          <w:p w14:paraId="12148ECE" w14:textId="0005589E" w:rsidR="000B40ED" w:rsidRPr="00B12F3E" w:rsidRDefault="000B40ED" w:rsidP="000343A8">
            <w:pPr>
              <w:spacing w:line="240" w:lineRule="auto"/>
              <w:rPr>
                <w:i/>
              </w:rPr>
            </w:pPr>
            <w:r w:rsidRPr="00B12F3E">
              <w:rPr>
                <w:i/>
              </w:rPr>
              <w:t>(Hinweis</w:t>
            </w:r>
            <w:r w:rsidR="00E12391">
              <w:rPr>
                <w:i/>
              </w:rPr>
              <w:t>:</w:t>
            </w:r>
            <w:r w:rsidRPr="00B12F3E">
              <w:rPr>
                <w:i/>
              </w:rPr>
              <w:t xml:space="preserve"> Hier geht es um allgemeine Informationen zu den Massnahmen auf der Makroebene. Die Erzählung </w:t>
            </w:r>
            <w:r w:rsidR="00B234CF" w:rsidRPr="00B12F3E">
              <w:rPr>
                <w:i/>
              </w:rPr>
              <w:t xml:space="preserve">kann ev. bereits </w:t>
            </w:r>
            <w:r w:rsidRPr="00B12F3E">
              <w:rPr>
                <w:i/>
              </w:rPr>
              <w:t xml:space="preserve">angepasst </w:t>
            </w:r>
            <w:r w:rsidR="00B234CF" w:rsidRPr="00B12F3E">
              <w:rPr>
                <w:i/>
              </w:rPr>
              <w:t xml:space="preserve">werden </w:t>
            </w:r>
            <w:r w:rsidRPr="00B12F3E">
              <w:rPr>
                <w:i/>
              </w:rPr>
              <w:t>an die Zeitzeug*in; Fokus auf Verdingung / Heimplatzierung / Administrative Versorgung</w:t>
            </w:r>
            <w:r w:rsidR="00FB107C" w:rsidRPr="00B12F3E">
              <w:rPr>
                <w:i/>
              </w:rPr>
              <w:t>…</w:t>
            </w:r>
            <w:r w:rsidR="00920074" w:rsidRPr="00B12F3E">
              <w:rPr>
                <w:i/>
              </w:rPr>
              <w:t>)</w:t>
            </w:r>
            <w:r w:rsidR="00307D76">
              <w:rPr>
                <w:i/>
              </w:rPr>
              <w:t>.</w:t>
            </w: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3A48701D" w14:textId="01181F7E" w:rsidR="000B40ED" w:rsidRPr="00B12F3E" w:rsidRDefault="47885309" w:rsidP="000343A8">
            <w:pPr>
              <w:spacing w:line="240" w:lineRule="auto"/>
            </w:pPr>
            <w:r w:rsidRPr="00B12F3E">
              <w:t>Z</w:t>
            </w:r>
            <w:r w:rsidR="7C1F9B9D" w:rsidRPr="00B12F3E">
              <w:t>EDER</w:t>
            </w:r>
            <w:r w:rsidR="012653B1" w:rsidRPr="00B12F3E">
              <w:t>-</w:t>
            </w:r>
            <w:r w:rsidR="7C1F9B9D" w:rsidRPr="00B12F3E">
              <w:t>Plakate oder</w:t>
            </w:r>
            <w:r w:rsidR="00A52BFE">
              <w:t>/und</w:t>
            </w:r>
          </w:p>
          <w:p w14:paraId="706DF198" w14:textId="77777777" w:rsidR="00E12391" w:rsidRDefault="00E12391" w:rsidP="000343A8">
            <w:pPr>
              <w:spacing w:line="240" w:lineRule="auto"/>
            </w:pPr>
          </w:p>
          <w:p w14:paraId="2E76ED04" w14:textId="7D6E3EA6" w:rsidR="00E12391" w:rsidRDefault="00E12391" w:rsidP="000343A8">
            <w:pPr>
              <w:spacing w:line="240" w:lineRule="auto"/>
            </w:pPr>
            <w:r w:rsidRPr="00B12F3E">
              <w:t>„Grundlagen für Lehrpersonen“</w:t>
            </w:r>
            <w:r>
              <w:t xml:space="preserve"> / </w:t>
            </w:r>
          </w:p>
          <w:p w14:paraId="0F597A4F" w14:textId="1220B333" w:rsidR="001C0358" w:rsidRPr="00B12F3E" w:rsidRDefault="00A638A1" w:rsidP="000343A8">
            <w:pPr>
              <w:spacing w:line="240" w:lineRule="auto"/>
            </w:pPr>
            <w:r w:rsidRPr="00B12F3E">
              <w:t>PowerPoint</w:t>
            </w:r>
            <w:r w:rsidR="001C0358" w:rsidRPr="00B12F3E">
              <w:t xml:space="preserve"> „Hintergrundinformationen“</w:t>
            </w:r>
            <w:r w:rsidR="00E12391">
              <w:t xml:space="preserve"> / evtl.</w:t>
            </w:r>
          </w:p>
          <w:p w14:paraId="0E9BD1FE" w14:textId="4EB28454" w:rsidR="000B40ED" w:rsidRPr="00B12F3E" w:rsidRDefault="000B40ED" w:rsidP="000343A8">
            <w:pPr>
              <w:spacing w:line="240" w:lineRule="auto"/>
            </w:pPr>
            <w:r w:rsidRPr="00B12F3E">
              <w:t>visualisierte W-Fragen</w:t>
            </w:r>
          </w:p>
          <w:p w14:paraId="49792404" w14:textId="6446E575" w:rsidR="000B40ED" w:rsidRPr="00B12F3E" w:rsidRDefault="000B40ED" w:rsidP="000343A8">
            <w:pPr>
              <w:spacing w:line="240" w:lineRule="auto"/>
            </w:pPr>
          </w:p>
        </w:tc>
        <w:tc>
          <w:tcPr>
            <w:tcW w:w="2268" w:type="dxa"/>
            <w:tcBorders>
              <w:bottom w:val="single" w:sz="8" w:space="0" w:color="000000" w:themeColor="text1"/>
              <w:right w:val="single" w:sz="8" w:space="0" w:color="000000" w:themeColor="text1"/>
            </w:tcBorders>
          </w:tcPr>
          <w:p w14:paraId="23AB1572" w14:textId="38ED808E" w:rsidR="000B40ED" w:rsidRPr="00B12F3E" w:rsidRDefault="32D83420" w:rsidP="000343A8">
            <w:pPr>
              <w:spacing w:line="240" w:lineRule="auto"/>
              <w:rPr>
                <w:i/>
                <w:iCs/>
              </w:rPr>
            </w:pPr>
            <w:r w:rsidRPr="00B12F3E">
              <w:rPr>
                <w:i/>
                <w:iCs/>
              </w:rPr>
              <w:t>Sachkompetenz</w:t>
            </w:r>
          </w:p>
          <w:p w14:paraId="61671C2E" w14:textId="2C256390" w:rsidR="000B40ED" w:rsidRPr="00B12F3E" w:rsidRDefault="000B40ED" w:rsidP="000343A8">
            <w:pPr>
              <w:spacing w:line="240" w:lineRule="auto"/>
              <w:rPr>
                <w:i/>
              </w:rPr>
            </w:pPr>
          </w:p>
        </w:tc>
      </w:tr>
      <w:tr w:rsidR="00644809" w:rsidRPr="00B12F3E" w14:paraId="60F74102" w14:textId="77777777" w:rsidTr="003E1387">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7ACA053A" w14:textId="77777777" w:rsidR="00644809" w:rsidRPr="00B12F3E" w:rsidRDefault="00644809" w:rsidP="000343A8">
            <w:pPr>
              <w:spacing w:line="240" w:lineRule="auto"/>
            </w:pPr>
            <w:r w:rsidRPr="00B12F3E">
              <w:t>Aufgaben zum Erarbeiten</w:t>
            </w:r>
          </w:p>
          <w:p w14:paraId="1025914D" w14:textId="2A2058DC" w:rsidR="00644809" w:rsidRPr="00B12F3E" w:rsidRDefault="4429D8D3" w:rsidP="000343A8">
            <w:pPr>
              <w:spacing w:line="240" w:lineRule="auto"/>
              <w:rPr>
                <w:highlight w:val="yellow"/>
              </w:rPr>
            </w:pPr>
            <w:r w:rsidRPr="00576E58">
              <w:t>(</w:t>
            </w:r>
            <w:r w:rsidR="7D58F480" w:rsidRPr="00576E58">
              <w:t>10</w:t>
            </w:r>
            <w:r w:rsidRPr="00576E58">
              <w:t>‘</w:t>
            </w:r>
            <w:r w:rsidR="7FB7D80C" w:rsidRPr="00576E58">
              <w:t>-20’</w:t>
            </w:r>
            <w:r w:rsidRPr="00576E58">
              <w:t>)</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33498533" w14:textId="77777777" w:rsidR="00A43AD2" w:rsidRPr="00B12F3E" w:rsidRDefault="00644809" w:rsidP="000343A8">
            <w:pPr>
              <w:spacing w:line="240" w:lineRule="auto"/>
              <w:rPr>
                <w:b/>
              </w:rPr>
            </w:pPr>
            <w:r w:rsidRPr="00B12F3E">
              <w:rPr>
                <w:b/>
              </w:rPr>
              <w:t>Resultatsicherung</w:t>
            </w:r>
          </w:p>
          <w:p w14:paraId="438716AF" w14:textId="77777777" w:rsidR="00A43AD2" w:rsidRPr="00B12F3E" w:rsidRDefault="00A43AD2" w:rsidP="000343A8">
            <w:pPr>
              <w:spacing w:line="240" w:lineRule="auto"/>
              <w:rPr>
                <w:bCs/>
              </w:rPr>
            </w:pPr>
          </w:p>
          <w:p w14:paraId="2E5401CB" w14:textId="515CD67E" w:rsidR="00A43AD2" w:rsidRPr="00B12F3E" w:rsidRDefault="7D58F480" w:rsidP="000343A8">
            <w:pPr>
              <w:spacing w:line="240" w:lineRule="auto"/>
            </w:pPr>
            <w:r w:rsidRPr="00B12F3E">
              <w:t>Im Plenum werden die eingangs gestellten W-Fragen mündlich</w:t>
            </w:r>
            <w:r w:rsidR="22BD6534" w:rsidRPr="00B12F3E">
              <w:t xml:space="preserve"> </w:t>
            </w:r>
            <w:r w:rsidR="3B212F21" w:rsidRPr="00B12F3E">
              <w:t>besprochen: Wann? Wer? Warum? Was?</w:t>
            </w:r>
            <w:r w:rsidR="251FA199" w:rsidRPr="00B12F3E">
              <w:t xml:space="preserve"> (ev. auch als </w:t>
            </w:r>
            <w:r w:rsidR="644BBEEE" w:rsidRPr="00B12F3E">
              <w:t xml:space="preserve">Wandtafelbild oder </w:t>
            </w:r>
            <w:r w:rsidR="251FA199" w:rsidRPr="00B12F3E">
              <w:t>Hefteintrag)</w:t>
            </w:r>
          </w:p>
          <w:p w14:paraId="0738E3C9" w14:textId="77777777" w:rsidR="00B26D94" w:rsidRPr="00B12F3E" w:rsidRDefault="00B26D94" w:rsidP="000343A8">
            <w:pPr>
              <w:spacing w:line="240" w:lineRule="auto"/>
            </w:pPr>
          </w:p>
          <w:p w14:paraId="1953C8C0" w14:textId="77777777" w:rsidR="00B26D94" w:rsidRDefault="00B26D94" w:rsidP="000343A8">
            <w:pPr>
              <w:spacing w:line="240" w:lineRule="auto"/>
            </w:pPr>
            <w:r w:rsidRPr="00B12F3E">
              <w:t>Die SUS notieren je mindestens eine Frage an die Zeitzeugin</w:t>
            </w:r>
            <w:r w:rsidR="00970D5B" w:rsidRPr="00B12F3E">
              <w:t xml:space="preserve"> im Hinblick auf deren Besuch.</w:t>
            </w:r>
          </w:p>
          <w:p w14:paraId="0C43F9AA" w14:textId="27AE1894" w:rsidR="001A6A97" w:rsidRPr="00B12F3E" w:rsidRDefault="001A6A97" w:rsidP="000343A8">
            <w:pPr>
              <w:spacing w:line="240" w:lineRule="auto"/>
              <w:rPr>
                <w:b/>
              </w:rPr>
            </w:pP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26CD9533" w14:textId="2B9FD2CC" w:rsidR="00644809" w:rsidRPr="00B12F3E" w:rsidRDefault="00E00343" w:rsidP="000343A8">
            <w:pPr>
              <w:spacing w:line="240" w:lineRule="auto"/>
            </w:pPr>
            <w:r w:rsidRPr="00B12F3E">
              <w:t>Papier und Stifte</w:t>
            </w:r>
          </w:p>
        </w:tc>
        <w:tc>
          <w:tcPr>
            <w:tcW w:w="2268" w:type="dxa"/>
            <w:tcBorders>
              <w:bottom w:val="single" w:sz="8" w:space="0" w:color="000000" w:themeColor="text1"/>
              <w:right w:val="single" w:sz="8" w:space="0" w:color="000000" w:themeColor="text1"/>
            </w:tcBorders>
          </w:tcPr>
          <w:p w14:paraId="37E17FF9" w14:textId="2434C44B" w:rsidR="00644809" w:rsidRPr="00B12F3E" w:rsidRDefault="00970D5B" w:rsidP="000343A8">
            <w:pPr>
              <w:spacing w:line="240" w:lineRule="auto"/>
              <w:rPr>
                <w:i/>
                <w:iCs/>
              </w:rPr>
            </w:pPr>
            <w:r w:rsidRPr="00B12F3E">
              <w:rPr>
                <w:i/>
                <w:iCs/>
              </w:rPr>
              <w:t>Fragekompetenz</w:t>
            </w:r>
          </w:p>
        </w:tc>
      </w:tr>
    </w:tbl>
    <w:p w14:paraId="5B488C7B" w14:textId="77777777" w:rsidR="004608CC" w:rsidRDefault="004608CC" w:rsidP="00576E58">
      <w:pPr>
        <w:pStyle w:val="Listenabsatz"/>
        <w:spacing w:line="240" w:lineRule="auto"/>
        <w:ind w:left="644"/>
        <w:rPr>
          <w:b/>
          <w:bCs/>
          <w:i/>
          <w:iCs/>
          <w:sz w:val="32"/>
          <w:szCs w:val="32"/>
        </w:rPr>
      </w:pPr>
    </w:p>
    <w:p w14:paraId="3470157F" w14:textId="77777777" w:rsidR="004608CC" w:rsidRDefault="004608CC" w:rsidP="00576E58">
      <w:pPr>
        <w:pStyle w:val="Listenabsatz"/>
        <w:spacing w:line="240" w:lineRule="auto"/>
        <w:ind w:left="644"/>
        <w:rPr>
          <w:b/>
          <w:bCs/>
          <w:i/>
          <w:iCs/>
          <w:sz w:val="32"/>
          <w:szCs w:val="32"/>
        </w:rPr>
      </w:pPr>
    </w:p>
    <w:p w14:paraId="6821550C" w14:textId="15428835" w:rsidR="000A634E" w:rsidRPr="00B12F3E" w:rsidRDefault="000A634E" w:rsidP="00576E58">
      <w:pPr>
        <w:pStyle w:val="Listenabsatz"/>
        <w:numPr>
          <w:ilvl w:val="0"/>
          <w:numId w:val="30"/>
        </w:numPr>
        <w:spacing w:line="240" w:lineRule="auto"/>
        <w:ind w:hanging="786"/>
        <w:rPr>
          <w:b/>
          <w:bCs/>
          <w:i/>
          <w:iCs/>
          <w:sz w:val="32"/>
          <w:szCs w:val="32"/>
        </w:rPr>
      </w:pPr>
      <w:r w:rsidRPr="00B12F3E">
        <w:rPr>
          <w:b/>
          <w:bCs/>
          <w:i/>
          <w:iCs/>
          <w:sz w:val="32"/>
          <w:szCs w:val="32"/>
        </w:rPr>
        <w:lastRenderedPageBreak/>
        <w:t>Besuch Zeitzeug*in</w:t>
      </w:r>
    </w:p>
    <w:p w14:paraId="323DE2E5" w14:textId="77777777" w:rsidR="004608CC" w:rsidRDefault="004608CC" w:rsidP="000343A8">
      <w:pPr>
        <w:spacing w:line="240" w:lineRule="auto"/>
        <w:jc w:val="both"/>
        <w:rPr>
          <w:b/>
          <w:bCs/>
        </w:rPr>
      </w:pPr>
    </w:p>
    <w:p w14:paraId="46951439" w14:textId="6B90EF6C" w:rsidR="00970D5B" w:rsidRPr="00B12F3E" w:rsidRDefault="3330E7A6" w:rsidP="00576E58">
      <w:pPr>
        <w:spacing w:line="240" w:lineRule="auto"/>
        <w:jc w:val="both"/>
        <w:rPr>
          <w:b/>
          <w:bCs/>
        </w:rPr>
      </w:pPr>
      <w:r w:rsidRPr="00B12F3E">
        <w:rPr>
          <w:b/>
          <w:bCs/>
        </w:rPr>
        <w:t>Vorbereitung auf das Gespräch:</w:t>
      </w:r>
    </w:p>
    <w:p w14:paraId="011946C4" w14:textId="6808BA2E" w:rsidR="20601C1A" w:rsidRPr="00B12F3E" w:rsidRDefault="2B7F52F3" w:rsidP="00576E58">
      <w:pPr>
        <w:spacing w:line="240" w:lineRule="auto"/>
        <w:jc w:val="both"/>
        <w:rPr>
          <w:rFonts w:eastAsia="Arial Narrow"/>
        </w:rPr>
      </w:pPr>
      <w:r w:rsidRPr="00B12F3E">
        <w:rPr>
          <w:rFonts w:eastAsia="Arial Narrow"/>
        </w:rPr>
        <w:t>Da das Thema der fürsorgerischen Zwangsmassnahmen und Fremdplatzierungen mit viel Leid behaftet ist und ein Interview seitens der Interviewten und der Interviewenden sehr viele Emotionen auslösen kann, empfehlen wir eine Begegnung mit Zeitzeuginnen und Zeitzeugen im ganzen Klassenverband s</w:t>
      </w:r>
      <w:r w:rsidR="1A0BC0E7" w:rsidRPr="00B12F3E">
        <w:rPr>
          <w:rFonts w:eastAsia="Arial Narrow"/>
        </w:rPr>
        <w:t xml:space="preserve">orgfältig </w:t>
      </w:r>
      <w:r w:rsidRPr="00B12F3E">
        <w:rPr>
          <w:rFonts w:eastAsia="Arial Narrow"/>
        </w:rPr>
        <w:t>zu planen</w:t>
      </w:r>
      <w:r w:rsidR="488801BB" w:rsidRPr="00B12F3E">
        <w:rPr>
          <w:rFonts w:eastAsia="Arial Narrow"/>
        </w:rPr>
        <w:t xml:space="preserve"> und die Schüler*innen </w:t>
      </w:r>
      <w:r w:rsidR="5FC15D11" w:rsidRPr="00B12F3E">
        <w:rPr>
          <w:rFonts w:eastAsia="Arial Narrow"/>
        </w:rPr>
        <w:t>gut vorzubereiten.</w:t>
      </w:r>
    </w:p>
    <w:p w14:paraId="00708820" w14:textId="77777777" w:rsidR="004608CC" w:rsidRDefault="004608CC" w:rsidP="000343A8">
      <w:pPr>
        <w:spacing w:line="240" w:lineRule="auto"/>
        <w:jc w:val="both"/>
        <w:rPr>
          <w:rFonts w:eastAsia="Arial Narrow"/>
          <w:b/>
        </w:rPr>
      </w:pPr>
    </w:p>
    <w:p w14:paraId="75062477" w14:textId="6DD7875A" w:rsidR="5FC15D11" w:rsidRPr="00B12F3E" w:rsidRDefault="5FC15D11" w:rsidP="00576E58">
      <w:pPr>
        <w:spacing w:line="240" w:lineRule="auto"/>
        <w:jc w:val="both"/>
        <w:rPr>
          <w:rFonts w:eastAsia="Arial Narrow"/>
          <w:b/>
        </w:rPr>
      </w:pPr>
      <w:r w:rsidRPr="00B12F3E">
        <w:rPr>
          <w:rFonts w:eastAsia="Arial Narrow"/>
          <w:b/>
        </w:rPr>
        <w:t>Wichtige Schritte:</w:t>
      </w:r>
    </w:p>
    <w:p w14:paraId="227A33D6" w14:textId="4DD45183" w:rsidR="00970D5B" w:rsidRPr="00B12F3E" w:rsidRDefault="3330E7A6" w:rsidP="00576E58">
      <w:pPr>
        <w:pStyle w:val="Listenabsatz"/>
        <w:numPr>
          <w:ilvl w:val="0"/>
          <w:numId w:val="33"/>
        </w:numPr>
        <w:spacing w:line="240" w:lineRule="auto"/>
      </w:pPr>
      <w:r w:rsidRPr="00B12F3E">
        <w:t>Gesprächspartnerin oder Gesprächspartner vorgängig telefonisch kontaktieren und vereinbaren, wie der Besuch ablaufen soll. Wichtige Informationen zur Klassensituation und zur Person austauschen (z.B. möchte der Zeitzeuge/die Zeitzeugin zuerst frei erzählen oder lieber bereits im Vorfeld Fragen der Schülerinnen und Schüler (SuS) erhalten, dürfen die SuS alles fragen oder gibt es Tabuthemen etc.)</w:t>
      </w:r>
    </w:p>
    <w:p w14:paraId="127DDDC8" w14:textId="6A300DCC" w:rsidR="00970D5B" w:rsidRPr="00B12F3E" w:rsidRDefault="3330E7A6" w:rsidP="00576E58">
      <w:pPr>
        <w:pStyle w:val="Listenabsatz"/>
        <w:numPr>
          <w:ilvl w:val="0"/>
          <w:numId w:val="33"/>
        </w:numPr>
        <w:spacing w:line="240" w:lineRule="auto"/>
      </w:pPr>
      <w:r w:rsidRPr="00B12F3E">
        <w:t>evtl. Leitfragen / Türöffner für das Gespräch vorbereiten (s. unten)</w:t>
      </w:r>
    </w:p>
    <w:p w14:paraId="34BF1687" w14:textId="0CFB564A" w:rsidR="00970D5B" w:rsidRPr="00B12F3E" w:rsidRDefault="3330E7A6" w:rsidP="00576E58">
      <w:pPr>
        <w:pStyle w:val="Listenabsatz"/>
        <w:numPr>
          <w:ilvl w:val="0"/>
          <w:numId w:val="33"/>
        </w:numPr>
        <w:spacing w:line="240" w:lineRule="auto"/>
      </w:pPr>
      <w:r w:rsidRPr="00B12F3E">
        <w:t xml:space="preserve">evtl. </w:t>
      </w:r>
      <w:r w:rsidR="5810FD88" w:rsidRPr="00B12F3E">
        <w:t>d</w:t>
      </w:r>
      <w:r w:rsidR="15C95EF6" w:rsidRPr="00B12F3E">
        <w:t>ie von SuS fo</w:t>
      </w:r>
      <w:r w:rsidR="00004B8D" w:rsidRPr="00B12F3E">
        <w:t>r</w:t>
      </w:r>
      <w:r w:rsidR="15C95EF6" w:rsidRPr="00B12F3E">
        <w:t xml:space="preserve">mulierten </w:t>
      </w:r>
      <w:r w:rsidR="35C0D10E" w:rsidRPr="00B12F3E">
        <w:t xml:space="preserve">Fragen </w:t>
      </w:r>
      <w:r w:rsidRPr="00B12F3E">
        <w:t xml:space="preserve">üben, </w:t>
      </w:r>
      <w:r w:rsidR="10988F31" w:rsidRPr="00B12F3E">
        <w:t xml:space="preserve">diskutieren, </w:t>
      </w:r>
      <w:r w:rsidR="35C0D10E" w:rsidRPr="00B12F3E">
        <w:t>was</w:t>
      </w:r>
      <w:r w:rsidRPr="00B12F3E">
        <w:t xml:space="preserve"> geschlossene / offene Fragen sind</w:t>
      </w:r>
    </w:p>
    <w:p w14:paraId="550E0227" w14:textId="4F8A8BC5" w:rsidR="00970D5B" w:rsidRDefault="3330E7A6" w:rsidP="000343A8">
      <w:pPr>
        <w:pStyle w:val="Listenabsatz"/>
        <w:numPr>
          <w:ilvl w:val="0"/>
          <w:numId w:val="33"/>
        </w:numPr>
        <w:spacing w:line="240" w:lineRule="auto"/>
      </w:pPr>
      <w:r w:rsidRPr="00B12F3E">
        <w:t xml:space="preserve">evtl. Einstieg planen (Gegenstand / Fotos mitbringen) </w:t>
      </w:r>
    </w:p>
    <w:p w14:paraId="74CE13B4" w14:textId="77777777" w:rsidR="004608CC" w:rsidRPr="00B12F3E" w:rsidRDefault="004608CC" w:rsidP="00576E58">
      <w:pPr>
        <w:pStyle w:val="Listenabsatz"/>
        <w:spacing w:line="240" w:lineRule="auto"/>
      </w:pPr>
    </w:p>
    <w:tbl>
      <w:tblPr>
        <w:tblStyle w:val="2"/>
        <w:tblW w:w="0" w:type="auto"/>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33"/>
        <w:gridCol w:w="7796"/>
        <w:gridCol w:w="2268"/>
        <w:gridCol w:w="2268"/>
      </w:tblGrid>
      <w:tr w:rsidR="00970D5B" w:rsidRPr="00B12F3E" w14:paraId="4F441F88" w14:textId="77777777" w:rsidTr="003E1387">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2E29447F" w14:textId="195AB311" w:rsidR="00970D5B" w:rsidRPr="00B12F3E" w:rsidRDefault="00970D5B" w:rsidP="00576E58">
            <w:pPr>
              <w:spacing w:line="240" w:lineRule="auto"/>
            </w:pPr>
            <w:r w:rsidRPr="00B12F3E">
              <w:t>Aufgaben zum Erarbeiten</w:t>
            </w:r>
          </w:p>
          <w:p w14:paraId="00357FF3" w14:textId="56BD38D3" w:rsidR="00970D5B" w:rsidRPr="00B12F3E" w:rsidRDefault="00970D5B" w:rsidP="00576E58">
            <w:pPr>
              <w:spacing w:line="240" w:lineRule="auto"/>
            </w:pPr>
            <w:r w:rsidRPr="00B12F3E">
              <w:t>(25</w:t>
            </w:r>
            <w:r w:rsidR="004276CF" w:rsidRPr="00B12F3E">
              <w:t>‘</w:t>
            </w:r>
            <w:r w:rsidRPr="00B12F3E">
              <w:t>-35‘)</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427B2588" w14:textId="145C348C" w:rsidR="3A04F77E" w:rsidRPr="00B12F3E" w:rsidRDefault="49D0B311" w:rsidP="00576E58">
            <w:pPr>
              <w:spacing w:line="240" w:lineRule="auto"/>
              <w:rPr>
                <w:b/>
                <w:bCs/>
              </w:rPr>
            </w:pPr>
            <w:r w:rsidRPr="00B12F3E">
              <w:rPr>
                <w:b/>
                <w:bCs/>
              </w:rPr>
              <w:t>Leitfrage: Was bedeuten fürsorgerische Zwangsmassnahmen und Fremdplatzierungen für einen Menschen?</w:t>
            </w:r>
          </w:p>
          <w:p w14:paraId="2F990DD1" w14:textId="5788273F" w:rsidR="18CD2A37" w:rsidRPr="00B12F3E" w:rsidRDefault="18CD2A37" w:rsidP="00576E58">
            <w:pPr>
              <w:spacing w:line="240" w:lineRule="auto"/>
              <w:jc w:val="both"/>
              <w:rPr>
                <w:i/>
                <w:iCs/>
              </w:rPr>
            </w:pPr>
            <w:r w:rsidRPr="00B12F3E">
              <w:rPr>
                <w:i/>
                <w:iCs/>
              </w:rPr>
              <w:t xml:space="preserve">Hinweise zur </w:t>
            </w:r>
            <w:r w:rsidR="5E3F17D0" w:rsidRPr="00B12F3E">
              <w:rPr>
                <w:i/>
                <w:iCs/>
              </w:rPr>
              <w:t>Eröffnung des Gesprächs:</w:t>
            </w:r>
          </w:p>
          <w:p w14:paraId="4A3750C9" w14:textId="6C245BE5" w:rsidR="5E3F17D0" w:rsidRPr="00B12F3E" w:rsidRDefault="5E3F17D0" w:rsidP="00576E58">
            <w:pPr>
              <w:pStyle w:val="Listenabsatz"/>
              <w:numPr>
                <w:ilvl w:val="0"/>
                <w:numId w:val="42"/>
              </w:numPr>
              <w:spacing w:line="240" w:lineRule="auto"/>
              <w:rPr>
                <w:i/>
                <w:iCs/>
              </w:rPr>
            </w:pPr>
            <w:r w:rsidRPr="00B12F3E">
              <w:rPr>
                <w:i/>
                <w:iCs/>
              </w:rPr>
              <w:t>Angenehme Gesprächs-Atmosphäre schaffen (Stuhlkreis)</w:t>
            </w:r>
          </w:p>
          <w:p w14:paraId="41410D22" w14:textId="3FAC8B08" w:rsidR="5E3F17D0" w:rsidRPr="00B12F3E" w:rsidRDefault="5E3F17D0" w:rsidP="00576E58">
            <w:pPr>
              <w:pStyle w:val="Listenabsatz"/>
              <w:numPr>
                <w:ilvl w:val="0"/>
                <w:numId w:val="42"/>
              </w:numPr>
              <w:spacing w:line="240" w:lineRule="auto"/>
              <w:rPr>
                <w:i/>
                <w:iCs/>
              </w:rPr>
            </w:pPr>
            <w:r w:rsidRPr="00B12F3E">
              <w:rPr>
                <w:i/>
                <w:iCs/>
              </w:rPr>
              <w:t>Evtl. Einstieg mittels Gegenstand / Fotos etc.</w:t>
            </w:r>
          </w:p>
          <w:p w14:paraId="327BC7BE" w14:textId="5D5D591D" w:rsidR="5E3F17D0" w:rsidRPr="00B12F3E" w:rsidRDefault="5E3F17D0" w:rsidP="00576E58">
            <w:pPr>
              <w:pStyle w:val="Listenabsatz"/>
              <w:numPr>
                <w:ilvl w:val="0"/>
                <w:numId w:val="42"/>
              </w:numPr>
              <w:spacing w:line="240" w:lineRule="auto"/>
              <w:rPr>
                <w:i/>
                <w:iCs/>
              </w:rPr>
            </w:pPr>
            <w:r w:rsidRPr="00B12F3E">
              <w:rPr>
                <w:i/>
                <w:iCs/>
              </w:rPr>
              <w:t>Mögliche Einstiegsfragen (Türöffner):</w:t>
            </w:r>
          </w:p>
          <w:p w14:paraId="765E1B7A" w14:textId="1D8FDCFF" w:rsidR="5E3F17D0" w:rsidRPr="00B12F3E" w:rsidRDefault="5E3F17D0" w:rsidP="00576E58">
            <w:pPr>
              <w:pStyle w:val="Listenabsatz"/>
              <w:numPr>
                <w:ilvl w:val="1"/>
                <w:numId w:val="32"/>
              </w:numPr>
              <w:spacing w:line="240" w:lineRule="auto"/>
              <w:rPr>
                <w:i/>
                <w:iCs/>
              </w:rPr>
            </w:pPr>
            <w:r w:rsidRPr="00B12F3E">
              <w:rPr>
                <w:i/>
                <w:iCs/>
              </w:rPr>
              <w:t>Können Sie uns erzählen, wie Sie (das erste Mal) mit den Behörden in Berührung kamen?</w:t>
            </w:r>
          </w:p>
          <w:p w14:paraId="7DB8DA33" w14:textId="3A9662F5" w:rsidR="5E3F17D0" w:rsidRPr="00B12F3E" w:rsidRDefault="5E3F17D0" w:rsidP="00576E58">
            <w:pPr>
              <w:pStyle w:val="Listenabsatz"/>
              <w:numPr>
                <w:ilvl w:val="1"/>
                <w:numId w:val="32"/>
              </w:numPr>
              <w:spacing w:line="240" w:lineRule="auto"/>
              <w:rPr>
                <w:i/>
                <w:iCs/>
              </w:rPr>
            </w:pPr>
            <w:r w:rsidRPr="00B12F3E">
              <w:rPr>
                <w:i/>
                <w:iCs/>
              </w:rPr>
              <w:t>Wir haben im Vorfeld gehört, dass in der Schweiz bis 1981 Zehntausende Kinder, Jugendliche und Erwachsene unter der Willkür von Behörden gelitten haben. Sie sind eine/einer davon. Danke, dass Sie hier sind, um uns Ihre Geschichte zu erzählen.</w:t>
            </w:r>
          </w:p>
          <w:p w14:paraId="3923FC77" w14:textId="736A9295" w:rsidR="004608CC" w:rsidRDefault="1034DA55" w:rsidP="000343A8">
            <w:pPr>
              <w:spacing w:line="240" w:lineRule="auto"/>
            </w:pPr>
            <w:r w:rsidRPr="00B12F3E">
              <w:t>Zeitzeug*in erzählt…</w:t>
            </w:r>
          </w:p>
          <w:p w14:paraId="5A9FD644" w14:textId="77777777" w:rsidR="004608CC" w:rsidRPr="00B12F3E" w:rsidRDefault="004608CC" w:rsidP="00576E58">
            <w:pPr>
              <w:spacing w:line="240" w:lineRule="auto"/>
            </w:pPr>
          </w:p>
          <w:p w14:paraId="24B7609A" w14:textId="3BC7331F" w:rsidR="1034DA55" w:rsidRPr="00B12F3E" w:rsidRDefault="1034DA55" w:rsidP="00576E58">
            <w:pPr>
              <w:spacing w:line="240" w:lineRule="auto"/>
            </w:pPr>
            <w:r w:rsidRPr="00B12F3E">
              <w:t xml:space="preserve">Entweder ohne Gerüst, oder ein minimales Gerüst </w:t>
            </w:r>
            <w:r w:rsidR="009F39B9">
              <w:t xml:space="preserve">wird </w:t>
            </w:r>
            <w:r w:rsidRPr="00B12F3E">
              <w:t>vor</w:t>
            </w:r>
            <w:r w:rsidR="009F39B9">
              <w:t>gegeben</w:t>
            </w:r>
            <w:r w:rsidR="008E4D43" w:rsidRPr="00B12F3E">
              <w:t>; Z.B.</w:t>
            </w:r>
            <w:r w:rsidRPr="00B12F3E">
              <w:t>:</w:t>
            </w:r>
          </w:p>
          <w:p w14:paraId="2A01BD87" w14:textId="6DFBECD7" w:rsidR="71DECB7B" w:rsidRPr="00B12F3E" w:rsidRDefault="1034DA55" w:rsidP="00576E58">
            <w:pPr>
              <w:pStyle w:val="Listenabsatz"/>
              <w:numPr>
                <w:ilvl w:val="0"/>
                <w:numId w:val="42"/>
              </w:numPr>
              <w:spacing w:line="240" w:lineRule="auto"/>
              <w:rPr>
                <w:i/>
                <w:iCs/>
              </w:rPr>
            </w:pPr>
            <w:r w:rsidRPr="00B12F3E">
              <w:rPr>
                <w:b/>
                <w:bCs/>
                <w:i/>
                <w:iCs/>
              </w:rPr>
              <w:t>Vor den Massnahmen</w:t>
            </w:r>
            <w:r w:rsidRPr="00B12F3E">
              <w:rPr>
                <w:i/>
                <w:iCs/>
              </w:rPr>
              <w:t xml:space="preserve"> (Gründe, warum über mich verfügt wurde)</w:t>
            </w:r>
          </w:p>
          <w:p w14:paraId="1FD0A5C2" w14:textId="6899FF78" w:rsidR="71DECB7B" w:rsidRPr="00B12F3E" w:rsidRDefault="1034DA55" w:rsidP="00576E58">
            <w:pPr>
              <w:pStyle w:val="Listenabsatz"/>
              <w:numPr>
                <w:ilvl w:val="0"/>
                <w:numId w:val="42"/>
              </w:numPr>
              <w:spacing w:line="240" w:lineRule="auto"/>
              <w:rPr>
                <w:i/>
                <w:iCs/>
              </w:rPr>
            </w:pPr>
            <w:r w:rsidRPr="00B12F3E">
              <w:rPr>
                <w:b/>
                <w:bCs/>
                <w:i/>
                <w:iCs/>
              </w:rPr>
              <w:lastRenderedPageBreak/>
              <w:t>In den Massnahmen</w:t>
            </w:r>
            <w:r w:rsidRPr="00B12F3E">
              <w:rPr>
                <w:i/>
                <w:iCs/>
              </w:rPr>
              <w:t xml:space="preserve"> (Willkür, Autoritäten, Entwurzelung und Einsamkeit, Gewalt und Missbrauch, Ausbildung und Beruf, Platzlosigkeit)</w:t>
            </w:r>
          </w:p>
          <w:p w14:paraId="02354C48" w14:textId="7174A810" w:rsidR="00970D5B" w:rsidRPr="00B12F3E" w:rsidRDefault="1034DA55" w:rsidP="00576E58">
            <w:pPr>
              <w:pStyle w:val="Listenabsatz"/>
              <w:numPr>
                <w:ilvl w:val="0"/>
                <w:numId w:val="42"/>
              </w:numPr>
              <w:spacing w:line="240" w:lineRule="auto"/>
              <w:rPr>
                <w:rFonts w:eastAsia="Arial Narrow"/>
              </w:rPr>
            </w:pPr>
            <w:r w:rsidRPr="00B12F3E">
              <w:rPr>
                <w:b/>
                <w:bCs/>
                <w:i/>
                <w:iCs/>
              </w:rPr>
              <w:t>Nach den Massnahmen</w:t>
            </w:r>
            <w:r w:rsidRPr="00B12F3E">
              <w:rPr>
                <w:i/>
                <w:iCs/>
              </w:rPr>
              <w:t xml:space="preserve"> (Verdrängung, gesundheitliche Folgen, Beziehungen, Resilienz, Vergeben/Vergessen, politisches Engagement für Anerkennung und Rehabilitierung)</w:t>
            </w: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51BC095F" w14:textId="77777777" w:rsidR="00970D5B" w:rsidRPr="00B12F3E" w:rsidRDefault="00970D5B" w:rsidP="00576E58">
            <w:pPr>
              <w:spacing w:line="240" w:lineRule="auto"/>
              <w:rPr>
                <w:b/>
              </w:rPr>
            </w:pPr>
            <w:r w:rsidRPr="00B12F3E">
              <w:rPr>
                <w:b/>
              </w:rPr>
              <w:lastRenderedPageBreak/>
              <w:t>Zeitzeug*in</w:t>
            </w:r>
          </w:p>
          <w:p w14:paraId="35C06997" w14:textId="77777777" w:rsidR="00970D5B" w:rsidRPr="00B12F3E" w:rsidRDefault="00970D5B" w:rsidP="00576E58">
            <w:pPr>
              <w:spacing w:line="240" w:lineRule="auto"/>
              <w:rPr>
                <w:b/>
              </w:rPr>
            </w:pPr>
          </w:p>
          <w:p w14:paraId="319F9BCD" w14:textId="77777777" w:rsidR="00970D5B" w:rsidRPr="00B12F3E" w:rsidRDefault="00970D5B" w:rsidP="00576E58">
            <w:pPr>
              <w:spacing w:line="240" w:lineRule="auto"/>
            </w:pPr>
            <w:r w:rsidRPr="00B12F3E">
              <w:rPr>
                <w:b/>
                <w:i/>
                <w:iCs/>
              </w:rPr>
              <w:t>Sitzkreis</w:t>
            </w:r>
          </w:p>
        </w:tc>
        <w:tc>
          <w:tcPr>
            <w:tcW w:w="2268" w:type="dxa"/>
            <w:tcBorders>
              <w:bottom w:val="single" w:sz="8" w:space="0" w:color="000000" w:themeColor="text1"/>
              <w:right w:val="single" w:sz="8" w:space="0" w:color="000000" w:themeColor="text1"/>
            </w:tcBorders>
          </w:tcPr>
          <w:p w14:paraId="5328C80F" w14:textId="3E24636C" w:rsidR="00970D5B" w:rsidRPr="00B12F3E" w:rsidRDefault="00970D5B" w:rsidP="00576E58">
            <w:pPr>
              <w:spacing w:line="240" w:lineRule="auto"/>
              <w:rPr>
                <w:i/>
                <w:iCs/>
              </w:rPr>
            </w:pPr>
            <w:r w:rsidRPr="00B12F3E">
              <w:rPr>
                <w:i/>
                <w:iCs/>
              </w:rPr>
              <w:t>Did</w:t>
            </w:r>
            <w:r w:rsidR="00870B89">
              <w:rPr>
                <w:i/>
                <w:iCs/>
              </w:rPr>
              <w:t>aktisches</w:t>
            </w:r>
            <w:r w:rsidRPr="00B12F3E">
              <w:rPr>
                <w:i/>
                <w:iCs/>
              </w:rPr>
              <w:t xml:space="preserve"> Prinzip: Personifizierung der Geschichte</w:t>
            </w:r>
          </w:p>
          <w:p w14:paraId="5E8FD751" w14:textId="77777777" w:rsidR="00970D5B" w:rsidRPr="00B12F3E" w:rsidRDefault="00970D5B" w:rsidP="00576E58">
            <w:pPr>
              <w:spacing w:line="240" w:lineRule="auto"/>
              <w:rPr>
                <w:bCs/>
                <w:i/>
                <w:iCs/>
              </w:rPr>
            </w:pPr>
            <w:r w:rsidRPr="00B12F3E">
              <w:rPr>
                <w:bCs/>
                <w:i/>
                <w:iCs/>
              </w:rPr>
              <w:t>Narrativität</w:t>
            </w:r>
          </w:p>
        </w:tc>
      </w:tr>
      <w:tr w:rsidR="00970D5B" w:rsidRPr="00B12F3E" w14:paraId="77F6574E" w14:textId="77777777" w:rsidTr="003E1387">
        <w:trPr>
          <w:trHeight w:val="397"/>
        </w:trPr>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2B6175DF" w14:textId="77777777" w:rsidR="00970D5B" w:rsidRPr="00B12F3E" w:rsidRDefault="00970D5B" w:rsidP="00576E58">
            <w:pPr>
              <w:spacing w:line="240" w:lineRule="auto"/>
            </w:pPr>
            <w:r w:rsidRPr="00B12F3E">
              <w:t>Aufgaben zum Vertiefen</w:t>
            </w:r>
          </w:p>
          <w:p w14:paraId="54F3ACAD" w14:textId="77777777" w:rsidR="00970D5B" w:rsidRPr="00B12F3E" w:rsidRDefault="00970D5B" w:rsidP="00576E58">
            <w:pPr>
              <w:spacing w:line="240" w:lineRule="auto"/>
            </w:pPr>
            <w:r w:rsidRPr="00B12F3E">
              <w:t>(20‘)</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23343953" w14:textId="77777777" w:rsidR="00970D5B" w:rsidRPr="00B12F3E" w:rsidRDefault="00970D5B" w:rsidP="00576E58">
            <w:pPr>
              <w:spacing w:line="240" w:lineRule="auto"/>
              <w:rPr>
                <w:b/>
              </w:rPr>
            </w:pPr>
            <w:r w:rsidRPr="00B12F3E">
              <w:rPr>
                <w:b/>
              </w:rPr>
              <w:t>Leitfrage: Was will ich auch noch zum Thema und zur Geschichte von XY wissen?</w:t>
            </w:r>
          </w:p>
          <w:p w14:paraId="2587DBC7" w14:textId="77777777" w:rsidR="00970D5B" w:rsidRPr="00B12F3E" w:rsidRDefault="00970D5B" w:rsidP="00576E58">
            <w:pPr>
              <w:spacing w:line="240" w:lineRule="auto"/>
              <w:rPr>
                <w:b/>
              </w:rPr>
            </w:pPr>
          </w:p>
          <w:p w14:paraId="680724BA" w14:textId="62683E0E" w:rsidR="00970D5B" w:rsidRPr="00B12F3E" w:rsidRDefault="00970D5B" w:rsidP="00576E58">
            <w:pPr>
              <w:spacing w:line="240" w:lineRule="auto"/>
              <w:rPr>
                <w:b/>
                <w:bCs/>
              </w:rPr>
            </w:pPr>
            <w:r w:rsidRPr="00B12F3E">
              <w:rPr>
                <w:b/>
                <w:bCs/>
              </w:rPr>
              <w:t>Aufgabe 2: Fragerunde</w:t>
            </w:r>
            <w:r w:rsidR="00DB08F5" w:rsidRPr="00B12F3E">
              <w:rPr>
                <w:b/>
                <w:bCs/>
              </w:rPr>
              <w:t xml:space="preserve"> vorbereiten</w:t>
            </w:r>
          </w:p>
          <w:p w14:paraId="607D399C" w14:textId="77777777" w:rsidR="00C31530" w:rsidRPr="00B12F3E" w:rsidRDefault="00B17ADC" w:rsidP="00576E58">
            <w:pPr>
              <w:spacing w:line="240" w:lineRule="auto"/>
            </w:pPr>
            <w:r w:rsidRPr="00B12F3E">
              <w:t>Ergänzen der vorbereiteten Fragen</w:t>
            </w:r>
            <w:r w:rsidR="00C31530" w:rsidRPr="00B12F3E">
              <w:t xml:space="preserve"> mit mindestens einer weiteren. Mögliche Sprachgerüste: </w:t>
            </w:r>
          </w:p>
          <w:p w14:paraId="2187B576" w14:textId="77777777" w:rsidR="00C31530" w:rsidRPr="00B12F3E" w:rsidRDefault="00C31530" w:rsidP="00576E58">
            <w:pPr>
              <w:pStyle w:val="Listenabsatz"/>
              <w:numPr>
                <w:ilvl w:val="0"/>
                <w:numId w:val="43"/>
              </w:numPr>
              <w:spacing w:line="240" w:lineRule="auto"/>
              <w:rPr>
                <w:bCs/>
              </w:rPr>
            </w:pPr>
            <w:r w:rsidRPr="00B12F3E">
              <w:rPr>
                <w:bCs/>
              </w:rPr>
              <w:t xml:space="preserve">Sie haben xxx gesagt, das habe ich nicht ganz verstanden. Könnten Sie uns das bitte nochmals/genauer/an einem Beispiel erklären? </w:t>
            </w:r>
          </w:p>
          <w:p w14:paraId="6E493F97" w14:textId="77777777" w:rsidR="00C31530" w:rsidRPr="00B12F3E" w:rsidRDefault="00C31530" w:rsidP="00576E58">
            <w:pPr>
              <w:pStyle w:val="Listenabsatz"/>
              <w:numPr>
                <w:ilvl w:val="0"/>
                <w:numId w:val="43"/>
              </w:numPr>
              <w:spacing w:line="240" w:lineRule="auto"/>
              <w:rPr>
                <w:bCs/>
              </w:rPr>
            </w:pPr>
            <w:r w:rsidRPr="00B12F3E">
              <w:rPr>
                <w:bCs/>
              </w:rPr>
              <w:t xml:space="preserve">Könnten Sie Situation xxx noch genauer beschreiben? </w:t>
            </w:r>
          </w:p>
          <w:p w14:paraId="0B1967E3" w14:textId="77777777" w:rsidR="00C31530" w:rsidRPr="00B12F3E" w:rsidRDefault="00C31530" w:rsidP="00576E58">
            <w:pPr>
              <w:pStyle w:val="Listenabsatz"/>
              <w:numPr>
                <w:ilvl w:val="0"/>
                <w:numId w:val="43"/>
              </w:numPr>
              <w:spacing w:line="240" w:lineRule="auto"/>
              <w:rPr>
                <w:bCs/>
              </w:rPr>
            </w:pPr>
            <w:r w:rsidRPr="00B12F3E">
              <w:rPr>
                <w:bCs/>
              </w:rPr>
              <w:t>Sie haben nicht viel gesagt zu.... Können Sie noch ein Beispiel erzählen von...?</w:t>
            </w:r>
          </w:p>
          <w:p w14:paraId="7518DFB0" w14:textId="4C958EFA" w:rsidR="00970D5B" w:rsidRPr="00B12F3E" w:rsidRDefault="00C31530" w:rsidP="00576E58">
            <w:pPr>
              <w:pStyle w:val="Listenabsatz"/>
              <w:numPr>
                <w:ilvl w:val="0"/>
                <w:numId w:val="43"/>
              </w:numPr>
              <w:spacing w:line="240" w:lineRule="auto"/>
              <w:rPr>
                <w:bCs/>
              </w:rPr>
            </w:pPr>
            <w:r w:rsidRPr="00B12F3E">
              <w:rPr>
                <w:bCs/>
              </w:rPr>
              <w:t xml:space="preserve">Wir haben im Unterricht gehört, dass.... Haben Sie das auch so erlebt? </w:t>
            </w:r>
          </w:p>
          <w:p w14:paraId="564A6743" w14:textId="77777777" w:rsidR="00970D5B" w:rsidRPr="00B12F3E" w:rsidRDefault="00970D5B" w:rsidP="00576E58">
            <w:pPr>
              <w:spacing w:line="240" w:lineRule="auto"/>
            </w:pPr>
            <w:r w:rsidRPr="00B12F3E">
              <w:t>Fragen werden gesammelt und im Plenum beantwortet.</w:t>
            </w:r>
          </w:p>
          <w:p w14:paraId="7F6846C9" w14:textId="77777777" w:rsidR="00970D5B" w:rsidRPr="00B12F3E" w:rsidRDefault="00970D5B" w:rsidP="00576E58">
            <w:pPr>
              <w:spacing w:line="240" w:lineRule="auto"/>
            </w:pPr>
          </w:p>
          <w:p w14:paraId="5E7077DE" w14:textId="77777777" w:rsidR="00970D5B" w:rsidRPr="00B12F3E" w:rsidRDefault="00970D5B" w:rsidP="00576E58">
            <w:pPr>
              <w:spacing w:line="240" w:lineRule="auto"/>
            </w:pPr>
            <w:r w:rsidRPr="00B12F3E">
              <w:t>Alternativ können die SuS die Fragen auch fortlaufend formulieren oder/und im Anschluss und diese in eine “Box” legen. Die Zeitzeug*innen entscheiden, welche Fragen sie danach beantworten.</w:t>
            </w:r>
          </w:p>
          <w:p w14:paraId="1BB35A64" w14:textId="77777777" w:rsidR="00970D5B" w:rsidRPr="00B12F3E" w:rsidRDefault="00970D5B" w:rsidP="00576E58">
            <w:pPr>
              <w:spacing w:line="240" w:lineRule="auto"/>
            </w:pPr>
          </w:p>
          <w:p w14:paraId="4A9F6088" w14:textId="1B6C6E2F" w:rsidR="00970D5B" w:rsidRPr="00B12F3E" w:rsidRDefault="00970D5B" w:rsidP="00576E58">
            <w:pPr>
              <w:spacing w:line="240" w:lineRule="auto"/>
            </w:pPr>
            <w:r w:rsidRPr="00B12F3E">
              <w:rPr>
                <w:bCs/>
                <w:i/>
                <w:iCs/>
              </w:rPr>
              <w:t xml:space="preserve">(Hinweis: </w:t>
            </w:r>
            <w:r w:rsidR="0046565B" w:rsidRPr="00B12F3E">
              <w:rPr>
                <w:bCs/>
                <w:i/>
                <w:iCs/>
              </w:rPr>
              <w:t>Lehrperson</w:t>
            </w:r>
            <w:r w:rsidRPr="00B12F3E">
              <w:rPr>
                <w:bCs/>
                <w:i/>
                <w:iCs/>
              </w:rPr>
              <w:t xml:space="preserve"> kann auf </w:t>
            </w:r>
            <w:r w:rsidR="00240505" w:rsidRPr="00B12F3E">
              <w:rPr>
                <w:bCs/>
                <w:i/>
                <w:iCs/>
              </w:rPr>
              <w:t>weitere Verarbeitung (</w:t>
            </w:r>
            <w:r w:rsidRPr="00B12F3E">
              <w:rPr>
                <w:bCs/>
                <w:i/>
                <w:iCs/>
              </w:rPr>
              <w:t>Themeninseln</w:t>
            </w:r>
            <w:r w:rsidR="00240505" w:rsidRPr="00B12F3E">
              <w:rPr>
                <w:bCs/>
                <w:i/>
                <w:iCs/>
              </w:rPr>
              <w:t>, Film, Ideenset, …)</w:t>
            </w:r>
            <w:r w:rsidRPr="00B12F3E">
              <w:rPr>
                <w:bCs/>
                <w:i/>
                <w:iCs/>
              </w:rPr>
              <w:t xml:space="preserve"> verweisen, wenn Fragen gestellt werden, die dort selbständig erarbeitet werden können.)</w:t>
            </w: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56743CE9" w14:textId="77777777" w:rsidR="009B1CB6" w:rsidRPr="00B12F3E" w:rsidRDefault="00970D5B" w:rsidP="00576E58">
            <w:pPr>
              <w:spacing w:line="240" w:lineRule="auto"/>
              <w:rPr>
                <w:b/>
              </w:rPr>
            </w:pPr>
            <w:r w:rsidRPr="00B12F3E">
              <w:rPr>
                <w:b/>
              </w:rPr>
              <w:t>Zeitzeug*in</w:t>
            </w:r>
            <w:r w:rsidR="009B1CB6" w:rsidRPr="00B12F3E">
              <w:rPr>
                <w:b/>
              </w:rPr>
              <w:t xml:space="preserve"> / LP</w:t>
            </w:r>
          </w:p>
          <w:p w14:paraId="08C48F5A" w14:textId="77777777" w:rsidR="009B1CB6" w:rsidRPr="00B12F3E" w:rsidRDefault="009B1CB6" w:rsidP="00576E58">
            <w:pPr>
              <w:spacing w:line="240" w:lineRule="auto"/>
              <w:rPr>
                <w:b/>
              </w:rPr>
            </w:pPr>
          </w:p>
          <w:p w14:paraId="06D7C995" w14:textId="77777777" w:rsidR="00970D5B" w:rsidRPr="00B12F3E" w:rsidRDefault="00970D5B" w:rsidP="00576E58">
            <w:pPr>
              <w:spacing w:line="240" w:lineRule="auto"/>
              <w:rPr>
                <w:bCs/>
                <w:i/>
                <w:iCs/>
              </w:rPr>
            </w:pPr>
            <w:r w:rsidRPr="00B12F3E">
              <w:rPr>
                <w:bCs/>
                <w:i/>
                <w:iCs/>
              </w:rPr>
              <w:t>Sitzkreis</w:t>
            </w:r>
          </w:p>
          <w:p w14:paraId="52098D57" w14:textId="77777777" w:rsidR="009B1CB6" w:rsidRPr="00B12F3E" w:rsidRDefault="009B1CB6" w:rsidP="00576E58">
            <w:pPr>
              <w:spacing w:line="240" w:lineRule="auto"/>
              <w:rPr>
                <w:bCs/>
                <w:i/>
                <w:iCs/>
              </w:rPr>
            </w:pPr>
          </w:p>
          <w:p w14:paraId="5C6BC12D" w14:textId="2E841065" w:rsidR="009B1CB6" w:rsidRPr="00B12F3E" w:rsidRDefault="009B1CB6" w:rsidP="00576E58">
            <w:pPr>
              <w:spacing w:line="240" w:lineRule="auto"/>
              <w:rPr>
                <w:b/>
              </w:rPr>
            </w:pPr>
            <w:r w:rsidRPr="00B12F3E">
              <w:rPr>
                <w:bCs/>
                <w:i/>
                <w:iCs/>
              </w:rPr>
              <w:t>Papier und Stifte</w:t>
            </w:r>
          </w:p>
        </w:tc>
        <w:tc>
          <w:tcPr>
            <w:tcW w:w="2268" w:type="dxa"/>
            <w:tcBorders>
              <w:bottom w:val="single" w:sz="8" w:space="0" w:color="000000" w:themeColor="text1"/>
              <w:right w:val="single" w:sz="8" w:space="0" w:color="000000" w:themeColor="text1"/>
            </w:tcBorders>
          </w:tcPr>
          <w:p w14:paraId="2CDEBC9B" w14:textId="77777777" w:rsidR="00970D5B" w:rsidRPr="00B12F3E" w:rsidRDefault="00970D5B" w:rsidP="00576E58">
            <w:pPr>
              <w:spacing w:line="240" w:lineRule="auto"/>
              <w:rPr>
                <w:bCs/>
                <w:i/>
                <w:iCs/>
              </w:rPr>
            </w:pPr>
            <w:r w:rsidRPr="00B12F3E">
              <w:rPr>
                <w:bCs/>
                <w:i/>
                <w:iCs/>
              </w:rPr>
              <w:t>Fragekompetenz</w:t>
            </w:r>
          </w:p>
        </w:tc>
      </w:tr>
      <w:tr w:rsidR="00A310BF" w:rsidRPr="00B12F3E" w14:paraId="441FFF25" w14:textId="77777777" w:rsidTr="003E1387">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6DD13830" w14:textId="77777777" w:rsidR="00482624" w:rsidRPr="00B12F3E" w:rsidRDefault="00482624" w:rsidP="00576E58">
            <w:pPr>
              <w:spacing w:line="240" w:lineRule="auto"/>
            </w:pPr>
            <w:r w:rsidRPr="00B12F3E">
              <w:t>Aufgaben zum Vertiefen</w:t>
            </w:r>
          </w:p>
          <w:p w14:paraId="298F168B" w14:textId="77777777" w:rsidR="00A310BF" w:rsidRPr="00B12F3E" w:rsidRDefault="00A310BF" w:rsidP="00576E58">
            <w:pPr>
              <w:spacing w:line="240" w:lineRule="auto"/>
            </w:pPr>
          </w:p>
          <w:p w14:paraId="54B6B7A4" w14:textId="7206ACE8" w:rsidR="00482624" w:rsidRPr="00B12F3E" w:rsidRDefault="00482624" w:rsidP="00576E58">
            <w:pPr>
              <w:spacing w:line="240" w:lineRule="auto"/>
            </w:pPr>
            <w:r w:rsidRPr="00B12F3E">
              <w:t>(5‘)</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763AA6A7" w14:textId="77777777" w:rsidR="00482624" w:rsidRPr="00B12F3E" w:rsidRDefault="00482624" w:rsidP="00576E58">
            <w:pPr>
              <w:spacing w:line="240" w:lineRule="auto"/>
              <w:rPr>
                <w:b/>
              </w:rPr>
            </w:pPr>
            <w:r w:rsidRPr="00B12F3E">
              <w:rPr>
                <w:b/>
              </w:rPr>
              <w:t>Resultatsicherung</w:t>
            </w:r>
          </w:p>
          <w:p w14:paraId="4C43EEB9" w14:textId="1613871D" w:rsidR="00BA1F1A" w:rsidRPr="00B12F3E" w:rsidRDefault="0409A799" w:rsidP="00576E58">
            <w:pPr>
              <w:spacing w:line="240" w:lineRule="auto"/>
              <w:jc w:val="both"/>
              <w:rPr>
                <w:bCs/>
              </w:rPr>
            </w:pPr>
            <w:r w:rsidRPr="00B12F3E">
              <w:rPr>
                <w:bCs/>
              </w:rPr>
              <w:t>Mögliche Ausstiegsfrage</w:t>
            </w:r>
            <w:r w:rsidR="0036173A" w:rsidRPr="00B12F3E">
              <w:rPr>
                <w:bCs/>
              </w:rPr>
              <w:t>n</w:t>
            </w:r>
            <w:r w:rsidRPr="00B12F3E">
              <w:rPr>
                <w:bCs/>
              </w:rPr>
              <w:t xml:space="preserve"> («Abschluss»)</w:t>
            </w:r>
            <w:r w:rsidR="0036173A" w:rsidRPr="00B12F3E">
              <w:rPr>
                <w:bCs/>
              </w:rPr>
              <w:t>:</w:t>
            </w:r>
          </w:p>
          <w:p w14:paraId="33162286" w14:textId="315A0861" w:rsidR="00BA1F1A" w:rsidRPr="00B12F3E" w:rsidRDefault="00645788" w:rsidP="00576E58">
            <w:pPr>
              <w:pStyle w:val="Listenabsatz"/>
              <w:numPr>
                <w:ilvl w:val="0"/>
                <w:numId w:val="43"/>
              </w:numPr>
              <w:spacing w:line="240" w:lineRule="auto"/>
              <w:rPr>
                <w:bCs/>
              </w:rPr>
            </w:pPr>
            <w:r w:rsidRPr="00B12F3E">
              <w:rPr>
                <w:bCs/>
              </w:rPr>
              <w:t>Bis zur Entschuldigung des Bundesrates war es ein langer Weg: Wie haben Sie sich für die Anliegen der Betroffenen engagiert?</w:t>
            </w:r>
          </w:p>
          <w:p w14:paraId="07B139C9" w14:textId="0D661AF9" w:rsidR="006B1F43" w:rsidRPr="00B12F3E" w:rsidRDefault="006B1F43" w:rsidP="00576E58">
            <w:pPr>
              <w:pStyle w:val="Listenabsatz"/>
              <w:numPr>
                <w:ilvl w:val="0"/>
                <w:numId w:val="43"/>
              </w:numPr>
              <w:spacing w:line="240" w:lineRule="auto"/>
              <w:rPr>
                <w:bCs/>
              </w:rPr>
            </w:pPr>
            <w:r w:rsidRPr="00B12F3E">
              <w:rPr>
                <w:bCs/>
              </w:rPr>
              <w:t>Wie können wir uns für die Anliegen der Betroffenen engagieren.</w:t>
            </w:r>
          </w:p>
          <w:p w14:paraId="21C69B38" w14:textId="77777777" w:rsidR="00184D27" w:rsidRPr="00B12F3E" w:rsidRDefault="00A51961" w:rsidP="00576E58">
            <w:pPr>
              <w:pStyle w:val="Listenabsatz"/>
              <w:numPr>
                <w:ilvl w:val="0"/>
                <w:numId w:val="43"/>
              </w:numPr>
              <w:spacing w:line="240" w:lineRule="auto"/>
              <w:rPr>
                <w:bCs/>
              </w:rPr>
            </w:pPr>
            <w:r w:rsidRPr="00B12F3E">
              <w:rPr>
                <w:bCs/>
              </w:rPr>
              <w:lastRenderedPageBreak/>
              <w:t>Was möchten Sie der jungen Generation besonders auf den Weg mitgeben?</w:t>
            </w:r>
          </w:p>
          <w:p w14:paraId="6D3CF601" w14:textId="2C7864FA" w:rsidR="00A51961" w:rsidRPr="00B12F3E" w:rsidRDefault="00A51961" w:rsidP="00576E58">
            <w:pPr>
              <w:pStyle w:val="Listenabsatz"/>
              <w:numPr>
                <w:ilvl w:val="0"/>
                <w:numId w:val="43"/>
              </w:numPr>
              <w:spacing w:line="240" w:lineRule="auto"/>
              <w:rPr>
                <w:bCs/>
              </w:rPr>
            </w:pPr>
            <w:r w:rsidRPr="00B12F3E">
              <w:rPr>
                <w:bCs/>
              </w:rPr>
              <w:t>Was sollten wir aus Ihrer Geschichte lernen und heute besser machen?</w:t>
            </w:r>
          </w:p>
          <w:p w14:paraId="00AFF66F" w14:textId="1CD76145" w:rsidR="00A310BF" w:rsidRPr="00B12F3E" w:rsidRDefault="0036173A" w:rsidP="00576E58">
            <w:pPr>
              <w:spacing w:line="240" w:lineRule="auto"/>
              <w:jc w:val="both"/>
              <w:rPr>
                <w:bCs/>
                <w:i/>
                <w:iCs/>
              </w:rPr>
            </w:pPr>
            <w:r w:rsidRPr="00B12F3E">
              <w:rPr>
                <w:bCs/>
                <w:i/>
                <w:iCs/>
              </w:rPr>
              <w:t>(</w:t>
            </w:r>
            <w:r w:rsidR="00A51961" w:rsidRPr="00B12F3E">
              <w:rPr>
                <w:bCs/>
                <w:i/>
                <w:iCs/>
              </w:rPr>
              <w:t>Hinweise</w:t>
            </w:r>
            <w:r w:rsidR="00BE19F5" w:rsidRPr="00B12F3E">
              <w:rPr>
                <w:bCs/>
                <w:i/>
                <w:iCs/>
              </w:rPr>
              <w:t xml:space="preserve"> </w:t>
            </w:r>
            <w:r w:rsidRPr="00B12F3E">
              <w:rPr>
                <w:bCs/>
                <w:i/>
                <w:iCs/>
              </w:rPr>
              <w:t xml:space="preserve">zur Verarbeitung des Besuchs: </w:t>
            </w:r>
            <w:r w:rsidR="00BA1F1A" w:rsidRPr="00B12F3E">
              <w:rPr>
                <w:bCs/>
                <w:i/>
                <w:iCs/>
              </w:rPr>
              <w:t>Auffangen von unmittelbaren Emotionen der SuS</w:t>
            </w:r>
            <w:r w:rsidR="009D310C" w:rsidRPr="00B12F3E">
              <w:rPr>
                <w:bCs/>
                <w:i/>
                <w:iCs/>
              </w:rPr>
              <w:t xml:space="preserve"> und k</w:t>
            </w:r>
            <w:r w:rsidR="00BA1F1A" w:rsidRPr="00B12F3E">
              <w:rPr>
                <w:bCs/>
                <w:i/>
                <w:iCs/>
              </w:rPr>
              <w:t>lären von offenen (fachlichen) Fragen</w:t>
            </w:r>
            <w:r w:rsidRPr="00B12F3E">
              <w:rPr>
                <w:bCs/>
                <w:i/>
                <w:iCs/>
              </w:rPr>
              <w:t>)</w:t>
            </w: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798DAA5B" w14:textId="77777777" w:rsidR="00A310BF" w:rsidRPr="00B12F3E" w:rsidRDefault="00A310BF" w:rsidP="00576E58">
            <w:pPr>
              <w:spacing w:line="240" w:lineRule="auto"/>
              <w:rPr>
                <w:b/>
              </w:rPr>
            </w:pPr>
          </w:p>
        </w:tc>
        <w:tc>
          <w:tcPr>
            <w:tcW w:w="2268" w:type="dxa"/>
            <w:tcBorders>
              <w:bottom w:val="single" w:sz="8" w:space="0" w:color="000000" w:themeColor="text1"/>
              <w:right w:val="single" w:sz="8" w:space="0" w:color="000000" w:themeColor="text1"/>
            </w:tcBorders>
          </w:tcPr>
          <w:p w14:paraId="4ACD6171" w14:textId="77777777" w:rsidR="00A310BF" w:rsidRPr="00B12F3E" w:rsidRDefault="00A310BF" w:rsidP="00576E58">
            <w:pPr>
              <w:spacing w:line="240" w:lineRule="auto"/>
              <w:rPr>
                <w:b/>
              </w:rPr>
            </w:pPr>
          </w:p>
        </w:tc>
      </w:tr>
    </w:tbl>
    <w:p w14:paraId="616D9B3C" w14:textId="5BF54002" w:rsidR="003E1387" w:rsidRDefault="003E1387" w:rsidP="00576E58">
      <w:pPr>
        <w:spacing w:line="240" w:lineRule="auto"/>
      </w:pPr>
    </w:p>
    <w:p w14:paraId="6AA57759" w14:textId="77777777" w:rsidR="003E1387" w:rsidRDefault="003E1387" w:rsidP="00576E58">
      <w:pPr>
        <w:spacing w:line="240" w:lineRule="auto"/>
      </w:pPr>
      <w:r>
        <w:br w:type="page"/>
      </w:r>
    </w:p>
    <w:p w14:paraId="678FD764" w14:textId="7AFA0FD8" w:rsidR="000E7449" w:rsidRPr="000E7449" w:rsidRDefault="00576E58" w:rsidP="00576E58">
      <w:pPr>
        <w:pStyle w:val="Listenabsatz"/>
        <w:numPr>
          <w:ilvl w:val="0"/>
          <w:numId w:val="30"/>
        </w:numPr>
        <w:spacing w:line="240" w:lineRule="auto"/>
        <w:ind w:hanging="786"/>
        <w:rPr>
          <w:b/>
          <w:bCs/>
          <w:i/>
          <w:iCs/>
          <w:sz w:val="32"/>
          <w:szCs w:val="32"/>
        </w:rPr>
      </w:pPr>
      <w:r>
        <w:rPr>
          <w:b/>
          <w:bCs/>
          <w:i/>
          <w:iCs/>
          <w:sz w:val="32"/>
          <w:szCs w:val="32"/>
        </w:rPr>
        <w:lastRenderedPageBreak/>
        <w:t>Ideen zur V</w:t>
      </w:r>
      <w:r w:rsidR="007A73C9" w:rsidRPr="00B12F3E">
        <w:rPr>
          <w:b/>
          <w:bCs/>
          <w:i/>
          <w:iCs/>
          <w:sz w:val="32"/>
          <w:szCs w:val="32"/>
        </w:rPr>
        <w:t>ertiefung RZG</w:t>
      </w:r>
      <w:r w:rsidR="000E7449">
        <w:rPr>
          <w:b/>
          <w:bCs/>
          <w:i/>
          <w:iCs/>
          <w:sz w:val="32"/>
          <w:szCs w:val="32"/>
        </w:rPr>
        <w:t xml:space="preserve"> (von Andreas Stadelmann, Nadine Ritzer, Sara Patocchi)</w:t>
      </w:r>
    </w:p>
    <w:p w14:paraId="2844B04D" w14:textId="77777777" w:rsidR="004608CC" w:rsidRDefault="004608CC" w:rsidP="000343A8">
      <w:pPr>
        <w:pStyle w:val="berschrift1"/>
        <w:spacing w:before="0" w:after="0" w:line="240" w:lineRule="auto"/>
        <w:rPr>
          <w:rFonts w:eastAsia="Calibri Light"/>
          <w:color w:val="2F5496"/>
          <w:sz w:val="32"/>
          <w:szCs w:val="32"/>
          <w:lang w:val="de-CH"/>
        </w:rPr>
      </w:pPr>
    </w:p>
    <w:p w14:paraId="3E3A316F" w14:textId="7BF536C1" w:rsidR="00970D5B" w:rsidRDefault="00105AB9" w:rsidP="000343A8">
      <w:pPr>
        <w:pStyle w:val="berschrift1"/>
        <w:spacing w:before="0" w:after="0" w:line="240" w:lineRule="auto"/>
        <w:rPr>
          <w:rFonts w:eastAsia="Calibri Light"/>
          <w:color w:val="2F5496"/>
          <w:sz w:val="32"/>
          <w:szCs w:val="32"/>
          <w:lang w:val="de-CH"/>
        </w:rPr>
      </w:pPr>
      <w:r>
        <w:rPr>
          <w:rFonts w:eastAsia="Calibri Light"/>
          <w:color w:val="2F5496"/>
          <w:sz w:val="32"/>
          <w:szCs w:val="32"/>
          <w:lang w:val="de-CH"/>
        </w:rPr>
        <w:t>Arbeit mit T</w:t>
      </w:r>
      <w:r w:rsidR="55C7B124" w:rsidRPr="00B12F3E">
        <w:rPr>
          <w:rFonts w:eastAsia="Calibri Light"/>
          <w:color w:val="2F5496"/>
          <w:sz w:val="32"/>
          <w:szCs w:val="32"/>
          <w:lang w:val="de-CH"/>
        </w:rPr>
        <w:t>hemeninseln</w:t>
      </w:r>
    </w:p>
    <w:p w14:paraId="4C4A9DA2" w14:textId="77777777" w:rsidR="004608CC" w:rsidRPr="00576E58" w:rsidRDefault="004608CC" w:rsidP="00576E58">
      <w:pPr>
        <w:rPr>
          <w:lang w:val="de-CH"/>
        </w:rPr>
      </w:pPr>
    </w:p>
    <w:p w14:paraId="5CFD3167" w14:textId="00B029F3" w:rsidR="006570A5" w:rsidRPr="00B12F3E" w:rsidRDefault="006570A5" w:rsidP="00576E58">
      <w:pPr>
        <w:spacing w:line="240" w:lineRule="auto"/>
        <w:rPr>
          <w:rFonts w:eastAsia="Calibri"/>
          <w:color w:val="000000" w:themeColor="text1"/>
        </w:rPr>
      </w:pPr>
      <w:r w:rsidRPr="00B12F3E">
        <w:rPr>
          <w:rFonts w:eastAsia="Calibri"/>
          <w:b/>
          <w:bCs/>
          <w:color w:val="000000" w:themeColor="text1"/>
          <w:lang w:val="de-CH"/>
        </w:rPr>
        <w:t>Wo finde ich</w:t>
      </w:r>
      <w:r w:rsidR="00327C78" w:rsidRPr="00B12F3E">
        <w:rPr>
          <w:rFonts w:eastAsia="Calibri"/>
          <w:b/>
          <w:bCs/>
          <w:color w:val="000000" w:themeColor="text1"/>
          <w:lang w:val="de-CH"/>
        </w:rPr>
        <w:t xml:space="preserve"> es</w:t>
      </w:r>
      <w:r w:rsidRPr="00B12F3E">
        <w:rPr>
          <w:rFonts w:eastAsia="Calibri"/>
          <w:b/>
          <w:bCs/>
          <w:color w:val="000000" w:themeColor="text1"/>
          <w:lang w:val="de-CH"/>
        </w:rPr>
        <w:t>?</w:t>
      </w:r>
    </w:p>
    <w:p w14:paraId="785D1774" w14:textId="65AACA58" w:rsidR="006570A5" w:rsidRDefault="006570A5" w:rsidP="000343A8">
      <w:pPr>
        <w:spacing w:line="240" w:lineRule="auto"/>
        <w:rPr>
          <w:rFonts w:eastAsia="Calibri"/>
          <w:color w:val="000000" w:themeColor="text1"/>
          <w:lang w:val="de-CH"/>
        </w:rPr>
      </w:pPr>
      <w:r w:rsidRPr="00B12F3E">
        <w:rPr>
          <w:rFonts w:eastAsia="Calibri"/>
          <w:color w:val="000000" w:themeColor="text1"/>
          <w:lang w:val="de-CH"/>
        </w:rPr>
        <w:t xml:space="preserve">Homepage ZEDER: </w:t>
      </w:r>
      <w:hyperlink r:id="rId8" w:history="1">
        <w:r w:rsidR="004608CC" w:rsidRPr="00635DC9">
          <w:rPr>
            <w:rStyle w:val="Hyperlink"/>
            <w:rFonts w:eastAsia="Calibri"/>
            <w:lang w:val="de-CH"/>
          </w:rPr>
          <w:t>www.zeichen-der-erinnerung-bern.ch</w:t>
        </w:r>
      </w:hyperlink>
    </w:p>
    <w:p w14:paraId="14018A02" w14:textId="77777777" w:rsidR="004608CC" w:rsidRPr="00B12F3E" w:rsidRDefault="004608CC" w:rsidP="00576E58">
      <w:pPr>
        <w:spacing w:line="240" w:lineRule="auto"/>
        <w:rPr>
          <w:rFonts w:eastAsia="Calibri"/>
          <w:color w:val="000000" w:themeColor="text1"/>
          <w:lang w:val="de-CH"/>
        </w:rPr>
      </w:pPr>
    </w:p>
    <w:p w14:paraId="3D646883" w14:textId="77777777" w:rsidR="00710AC0" w:rsidRPr="00B12F3E" w:rsidRDefault="00710AC0" w:rsidP="00576E58">
      <w:pPr>
        <w:spacing w:line="240" w:lineRule="auto"/>
        <w:rPr>
          <w:rFonts w:eastAsia="Calibri"/>
          <w:color w:val="000000" w:themeColor="text1"/>
        </w:rPr>
      </w:pPr>
      <w:r w:rsidRPr="00B12F3E">
        <w:rPr>
          <w:rFonts w:eastAsia="Calibri"/>
          <w:b/>
          <w:bCs/>
          <w:color w:val="000000" w:themeColor="text1"/>
          <w:lang w:val="de-CH"/>
        </w:rPr>
        <w:t>Umfang</w:t>
      </w:r>
    </w:p>
    <w:p w14:paraId="500A333E" w14:textId="444D14CC" w:rsidR="00710AC0" w:rsidRDefault="00710AC0" w:rsidP="000343A8">
      <w:pPr>
        <w:spacing w:line="240" w:lineRule="auto"/>
        <w:rPr>
          <w:rFonts w:eastAsia="Calibri"/>
          <w:color w:val="000000" w:themeColor="text1"/>
          <w:lang w:val="de-CH"/>
        </w:rPr>
      </w:pPr>
      <w:r w:rsidRPr="00B12F3E">
        <w:rPr>
          <w:rFonts w:eastAsia="Calibri"/>
          <w:color w:val="000000" w:themeColor="text1"/>
          <w:lang w:val="de-CH"/>
        </w:rPr>
        <w:t>1-2 Lektionen</w:t>
      </w:r>
    </w:p>
    <w:p w14:paraId="6974C953" w14:textId="77777777" w:rsidR="004608CC" w:rsidRPr="00B12F3E" w:rsidRDefault="004608CC" w:rsidP="00576E58">
      <w:pPr>
        <w:spacing w:line="240" w:lineRule="auto"/>
        <w:rPr>
          <w:rFonts w:eastAsia="Calibri"/>
          <w:color w:val="000000" w:themeColor="text1"/>
          <w:lang w:val="de-CH"/>
        </w:rPr>
      </w:pPr>
    </w:p>
    <w:p w14:paraId="6C7BDDD0" w14:textId="65C85614" w:rsidR="00710AC0" w:rsidRPr="00B12F3E" w:rsidRDefault="00710AC0" w:rsidP="00576E58">
      <w:pPr>
        <w:spacing w:line="240" w:lineRule="auto"/>
        <w:rPr>
          <w:rFonts w:eastAsia="Calibri"/>
          <w:color w:val="000000" w:themeColor="text1"/>
        </w:rPr>
      </w:pPr>
      <w:r w:rsidRPr="00B12F3E">
        <w:rPr>
          <w:rFonts w:eastAsia="Calibri"/>
          <w:b/>
          <w:bCs/>
          <w:color w:val="000000" w:themeColor="text1"/>
          <w:lang w:val="de-CH"/>
        </w:rPr>
        <w:t>Hinweis für Lehrpersonen</w:t>
      </w:r>
    </w:p>
    <w:p w14:paraId="6AFF8BE5" w14:textId="5472BD03" w:rsidR="00710AC0" w:rsidRDefault="00710AC0" w:rsidP="000343A8">
      <w:pPr>
        <w:spacing w:line="240" w:lineRule="auto"/>
        <w:rPr>
          <w:rFonts w:eastAsia="Calibri"/>
          <w:color w:val="000000" w:themeColor="text1"/>
          <w:lang w:val="de-CH"/>
        </w:rPr>
      </w:pPr>
      <w:r w:rsidRPr="00B12F3E">
        <w:rPr>
          <w:rFonts w:eastAsia="Calibri"/>
          <w:color w:val="000000" w:themeColor="text1"/>
          <w:lang w:val="de-CH"/>
        </w:rPr>
        <w:t xml:space="preserve">Die Themeninseln sind nicht aufeinander aufbauend und können einzeln und unabhängig voneinander bearbeitet werden. Abhängig von Zeitzeug*in / </w:t>
      </w:r>
      <w:r w:rsidR="004608CC">
        <w:rPr>
          <w:rFonts w:eastAsia="Calibri"/>
          <w:color w:val="000000" w:themeColor="text1"/>
          <w:lang w:val="de-CH"/>
        </w:rPr>
        <w:t>Lehrperson</w:t>
      </w:r>
      <w:r w:rsidR="004608CC" w:rsidRPr="00B12F3E">
        <w:rPr>
          <w:rFonts w:eastAsia="Calibri"/>
          <w:color w:val="000000" w:themeColor="text1"/>
          <w:lang w:val="de-CH"/>
        </w:rPr>
        <w:t xml:space="preserve"> </w:t>
      </w:r>
      <w:r w:rsidRPr="00B12F3E">
        <w:rPr>
          <w:rFonts w:eastAsia="Calibri"/>
          <w:color w:val="000000" w:themeColor="text1"/>
          <w:lang w:val="de-CH"/>
        </w:rPr>
        <w:t>/ Klasse können Schwerpunkte gesetzt werden.</w:t>
      </w:r>
      <w:r w:rsidR="00F71A1F" w:rsidRPr="00B12F3E">
        <w:rPr>
          <w:rFonts w:eastAsia="Calibri"/>
          <w:color w:val="000000" w:themeColor="text1"/>
          <w:lang w:val="de-CH"/>
        </w:rPr>
        <w:t xml:space="preserve"> </w:t>
      </w:r>
      <w:r w:rsidRPr="00B12F3E">
        <w:rPr>
          <w:rFonts w:eastAsia="Calibri"/>
          <w:color w:val="000000" w:themeColor="text1"/>
          <w:lang w:val="de-CH"/>
        </w:rPr>
        <w:t xml:space="preserve">Gruppen die eine Themeninsel fertig erarbeitet haben, können zur nächsten weitergehen. </w:t>
      </w:r>
    </w:p>
    <w:p w14:paraId="4C656135" w14:textId="77777777" w:rsidR="004608CC" w:rsidRPr="00B12F3E" w:rsidRDefault="004608CC" w:rsidP="00576E58">
      <w:pPr>
        <w:spacing w:line="240" w:lineRule="auto"/>
        <w:rPr>
          <w:rFonts w:eastAsia="Calibri"/>
          <w:color w:val="000000" w:themeColor="text1"/>
        </w:rPr>
      </w:pPr>
    </w:p>
    <w:p w14:paraId="325CC091" w14:textId="77777777" w:rsidR="00710AC0" w:rsidRPr="00B12F3E" w:rsidRDefault="00710AC0" w:rsidP="00576E58">
      <w:pPr>
        <w:spacing w:line="240" w:lineRule="auto"/>
        <w:rPr>
          <w:rFonts w:eastAsia="Calibri"/>
          <w:color w:val="000000" w:themeColor="text1"/>
        </w:rPr>
      </w:pPr>
      <w:r w:rsidRPr="00B12F3E">
        <w:rPr>
          <w:rFonts w:eastAsia="Calibri"/>
          <w:b/>
          <w:bCs/>
          <w:color w:val="000000" w:themeColor="text1"/>
          <w:lang w:val="de-CH"/>
        </w:rPr>
        <w:t>Themen</w:t>
      </w:r>
    </w:p>
    <w:p w14:paraId="2B545BDC" w14:textId="77777777" w:rsidR="00710AC0" w:rsidRPr="00B12F3E" w:rsidRDefault="00710AC0" w:rsidP="00576E58">
      <w:pPr>
        <w:pStyle w:val="Listenabsatz"/>
        <w:numPr>
          <w:ilvl w:val="0"/>
          <w:numId w:val="35"/>
        </w:numPr>
        <w:spacing w:line="240" w:lineRule="auto"/>
        <w:rPr>
          <w:rFonts w:eastAsia="Calibri"/>
          <w:color w:val="000000" w:themeColor="text1"/>
        </w:rPr>
      </w:pPr>
      <w:r w:rsidRPr="00B12F3E">
        <w:rPr>
          <w:rFonts w:eastAsia="Calibri"/>
          <w:color w:val="000000" w:themeColor="text1"/>
        </w:rPr>
        <w:t>Themeninseln 1-4 betreffen Fremdplatzierungen von Kindern</w:t>
      </w:r>
    </w:p>
    <w:p w14:paraId="5E54D0F3" w14:textId="77777777" w:rsidR="00710AC0" w:rsidRPr="00B12F3E" w:rsidRDefault="00710AC0" w:rsidP="00576E58">
      <w:pPr>
        <w:pStyle w:val="Listenabsatz"/>
        <w:numPr>
          <w:ilvl w:val="0"/>
          <w:numId w:val="35"/>
        </w:numPr>
        <w:spacing w:line="240" w:lineRule="auto"/>
        <w:rPr>
          <w:rFonts w:eastAsia="Calibri"/>
          <w:color w:val="000000" w:themeColor="text1"/>
        </w:rPr>
      </w:pPr>
      <w:r w:rsidRPr="00B12F3E">
        <w:rPr>
          <w:rFonts w:eastAsia="Calibri"/>
          <w:color w:val="000000" w:themeColor="text1"/>
        </w:rPr>
        <w:t>Themeninseln 5-7 betreffen fürsorgerische Zwangsmassnahmen bei Erwachsenen</w:t>
      </w:r>
    </w:p>
    <w:p w14:paraId="4E78EEE4" w14:textId="131DEFF2" w:rsidR="00970D5B" w:rsidRPr="00B12F3E" w:rsidRDefault="00710AC0" w:rsidP="00576E58">
      <w:pPr>
        <w:pStyle w:val="Listenabsatz"/>
        <w:numPr>
          <w:ilvl w:val="0"/>
          <w:numId w:val="35"/>
        </w:numPr>
        <w:spacing w:line="240" w:lineRule="auto"/>
        <w:rPr>
          <w:rFonts w:eastAsia="Calibri"/>
          <w:color w:val="000000" w:themeColor="text1"/>
        </w:rPr>
      </w:pPr>
      <w:r w:rsidRPr="00B12F3E">
        <w:rPr>
          <w:rFonts w:eastAsia="Calibri"/>
          <w:color w:val="000000" w:themeColor="text1"/>
        </w:rPr>
        <w:t>Themeninsel 8 betrifft die Aufarbeitung der fürsorgerischen Zwangsmassnahmen</w:t>
      </w:r>
    </w:p>
    <w:p w14:paraId="3D8ACF42" w14:textId="77777777" w:rsidR="004608CC" w:rsidRDefault="004608CC" w:rsidP="000343A8">
      <w:pPr>
        <w:spacing w:line="240" w:lineRule="auto"/>
        <w:rPr>
          <w:rFonts w:eastAsia="Calibri"/>
          <w:color w:val="000000" w:themeColor="text1"/>
        </w:rPr>
      </w:pPr>
    </w:p>
    <w:p w14:paraId="7B2BB7A8" w14:textId="3B802150" w:rsidR="0D3E907D" w:rsidRPr="00B12F3E" w:rsidRDefault="0D3E907D" w:rsidP="00576E58">
      <w:pPr>
        <w:spacing w:line="240" w:lineRule="auto"/>
        <w:rPr>
          <w:rFonts w:eastAsia="Calibri"/>
          <w:color w:val="000000" w:themeColor="text1"/>
        </w:rPr>
      </w:pPr>
      <w:r w:rsidRPr="00B12F3E">
        <w:rPr>
          <w:rFonts w:eastAsia="Calibri"/>
          <w:color w:val="000000" w:themeColor="text1"/>
        </w:rPr>
        <w:t>Leitfragen</w:t>
      </w:r>
      <w:r w:rsidR="005858ED" w:rsidRPr="00B12F3E">
        <w:rPr>
          <w:rFonts w:eastAsia="Calibri"/>
          <w:color w:val="000000" w:themeColor="text1"/>
        </w:rPr>
        <w:t xml:space="preserve"> der einzelnen Themeninseln</w:t>
      </w:r>
      <w:r w:rsidRPr="00B12F3E">
        <w:rPr>
          <w:rFonts w:eastAsia="Calibri"/>
          <w:color w:val="000000" w:themeColor="text1"/>
        </w:rPr>
        <w:t>:</w:t>
      </w:r>
    </w:p>
    <w:p w14:paraId="5E8B449C" w14:textId="77777777" w:rsidR="005858ED" w:rsidRPr="00B12F3E" w:rsidRDefault="005858ED" w:rsidP="000343A8">
      <w:pPr>
        <w:pStyle w:val="Listenabsatz"/>
        <w:numPr>
          <w:ilvl w:val="0"/>
          <w:numId w:val="44"/>
        </w:numPr>
        <w:spacing w:line="240" w:lineRule="auto"/>
        <w:ind w:left="993" w:hanging="633"/>
      </w:pPr>
      <w:r w:rsidRPr="00B12F3E">
        <w:rPr>
          <w:rFonts w:eastAsia="Times New Roman"/>
          <w:lang w:val="de-CH" w:eastAsia="de-DE"/>
        </w:rPr>
        <w:t>Was erzählen Bilder über fremdplatzierte Kinder? (Verdingkinder, Jenische, Heimkinder)</w:t>
      </w:r>
    </w:p>
    <w:p w14:paraId="1FD3FC60" w14:textId="77777777" w:rsidR="005858ED" w:rsidRPr="00B12F3E" w:rsidRDefault="005858ED" w:rsidP="000343A8">
      <w:pPr>
        <w:pStyle w:val="Listenabsatz"/>
        <w:numPr>
          <w:ilvl w:val="0"/>
          <w:numId w:val="44"/>
        </w:numPr>
        <w:spacing w:line="240" w:lineRule="auto"/>
        <w:ind w:left="993" w:hanging="633"/>
      </w:pPr>
      <w:r w:rsidRPr="00B12F3E">
        <w:rPr>
          <w:rFonts w:eastAsia="Times New Roman"/>
          <w:lang w:val="de-CH" w:eastAsia="de-DE"/>
        </w:rPr>
        <w:t>Was erlebten fremdplatzierte Kinder? (Verdingkinder, Jenische, Heimkinder)</w:t>
      </w:r>
    </w:p>
    <w:p w14:paraId="2285B157" w14:textId="77777777" w:rsidR="005858ED" w:rsidRPr="00B12F3E" w:rsidRDefault="005858ED" w:rsidP="000343A8">
      <w:pPr>
        <w:pStyle w:val="Listenabsatz"/>
        <w:numPr>
          <w:ilvl w:val="0"/>
          <w:numId w:val="44"/>
        </w:numPr>
        <w:spacing w:line="240" w:lineRule="auto"/>
        <w:ind w:left="993" w:hanging="633"/>
      </w:pPr>
      <w:r w:rsidRPr="00B12F3E">
        <w:rPr>
          <w:rFonts w:eastAsia="Times New Roman"/>
          <w:lang w:val="de-CH" w:eastAsia="de-DE"/>
        </w:rPr>
        <w:t>Was erzählen Akten über Fremdplatzierungen?</w:t>
      </w:r>
    </w:p>
    <w:p w14:paraId="7DF10E80" w14:textId="77777777" w:rsidR="005858ED" w:rsidRPr="00B12F3E" w:rsidRDefault="005858ED" w:rsidP="000343A8">
      <w:pPr>
        <w:pStyle w:val="Listenabsatz"/>
        <w:numPr>
          <w:ilvl w:val="0"/>
          <w:numId w:val="44"/>
        </w:numPr>
        <w:spacing w:line="240" w:lineRule="auto"/>
        <w:ind w:left="993" w:hanging="633"/>
      </w:pPr>
      <w:r w:rsidRPr="00B12F3E">
        <w:rPr>
          <w:rFonts w:eastAsia="Times New Roman"/>
          <w:lang w:val="de-CH" w:eastAsia="de-DE"/>
        </w:rPr>
        <w:t>Was erzählen Akten über betroffene Familien?</w:t>
      </w:r>
    </w:p>
    <w:p w14:paraId="23C631AC" w14:textId="77777777" w:rsidR="005858ED" w:rsidRPr="00B12F3E" w:rsidRDefault="005858ED" w:rsidP="000343A8">
      <w:pPr>
        <w:pStyle w:val="Listenabsatz"/>
        <w:numPr>
          <w:ilvl w:val="0"/>
          <w:numId w:val="44"/>
        </w:numPr>
        <w:spacing w:line="240" w:lineRule="auto"/>
        <w:ind w:left="993" w:hanging="633"/>
      </w:pPr>
      <w:r w:rsidRPr="00B12F3E">
        <w:rPr>
          <w:rFonts w:eastAsia="Times New Roman"/>
          <w:lang w:val="de-CH" w:eastAsia="de-DE"/>
        </w:rPr>
        <w:t>Warum wurden Frauen weggesperrt?</w:t>
      </w:r>
    </w:p>
    <w:p w14:paraId="056C5FFD" w14:textId="77777777" w:rsidR="005858ED" w:rsidRPr="00B12F3E" w:rsidRDefault="005858ED" w:rsidP="000343A8">
      <w:pPr>
        <w:pStyle w:val="Listenabsatz"/>
        <w:numPr>
          <w:ilvl w:val="0"/>
          <w:numId w:val="44"/>
        </w:numPr>
        <w:spacing w:line="240" w:lineRule="auto"/>
        <w:ind w:left="993" w:hanging="633"/>
        <w:rPr>
          <w:rFonts w:eastAsiaTheme="minorEastAsia"/>
          <w:kern w:val="2"/>
          <w:lang w:val="de-DE" w:eastAsia="en-US"/>
          <w14:ligatures w14:val="standardContextual"/>
        </w:rPr>
      </w:pPr>
      <w:r w:rsidRPr="00B12F3E">
        <w:rPr>
          <w:rFonts w:eastAsia="Times New Roman"/>
          <w:lang w:val="de-CH" w:eastAsia="de-DE"/>
        </w:rPr>
        <w:t>Was erlebten Frauen in der Arbeits- und Strafanstalt Hindelbank?</w:t>
      </w:r>
    </w:p>
    <w:p w14:paraId="29AB31D9" w14:textId="77777777" w:rsidR="005858ED" w:rsidRPr="00B12F3E" w:rsidRDefault="005858ED" w:rsidP="000343A8">
      <w:pPr>
        <w:pStyle w:val="Listenabsatz"/>
        <w:numPr>
          <w:ilvl w:val="0"/>
          <w:numId w:val="44"/>
        </w:numPr>
        <w:spacing w:line="240" w:lineRule="auto"/>
        <w:ind w:left="993" w:hanging="633"/>
      </w:pPr>
      <w:r w:rsidRPr="00B12F3E">
        <w:rPr>
          <w:rFonts w:eastAsia="Times New Roman"/>
          <w:lang w:val="de-CH" w:eastAsia="de-DE"/>
        </w:rPr>
        <w:t>Was erlebten Männer in der Arbeits- und Strafanstalt Witzwil?</w:t>
      </w:r>
    </w:p>
    <w:p w14:paraId="37CC5DC6" w14:textId="1D467039" w:rsidR="4E379B9F" w:rsidRPr="00576E58" w:rsidRDefault="005858ED" w:rsidP="000343A8">
      <w:pPr>
        <w:pStyle w:val="Listenabsatz"/>
        <w:numPr>
          <w:ilvl w:val="0"/>
          <w:numId w:val="44"/>
        </w:numPr>
        <w:spacing w:line="240" w:lineRule="auto"/>
        <w:ind w:left="993" w:hanging="633"/>
      </w:pPr>
      <w:r w:rsidRPr="00B12F3E">
        <w:rPr>
          <w:rFonts w:eastAsia="Times New Roman"/>
          <w:lang w:val="de-CH" w:eastAsia="de-DE"/>
        </w:rPr>
        <w:t>Wie wehren sich die Betroffenen gegen das Unrecht?</w:t>
      </w:r>
    </w:p>
    <w:p w14:paraId="4A97545B" w14:textId="77777777" w:rsidR="004608CC" w:rsidRPr="00B12F3E" w:rsidRDefault="004608CC" w:rsidP="00576E58">
      <w:pPr>
        <w:pStyle w:val="Listenabsatz"/>
        <w:spacing w:line="240" w:lineRule="auto"/>
        <w:ind w:left="993"/>
      </w:pPr>
    </w:p>
    <w:p w14:paraId="275353F4" w14:textId="6C093003" w:rsidR="00970D5B" w:rsidRPr="00B12F3E" w:rsidRDefault="005858ED" w:rsidP="00576E58">
      <w:pPr>
        <w:spacing w:line="240" w:lineRule="auto"/>
        <w:rPr>
          <w:rFonts w:eastAsia="Calibri"/>
          <w:color w:val="000000" w:themeColor="text1"/>
        </w:rPr>
      </w:pPr>
      <w:r w:rsidRPr="00B12F3E">
        <w:rPr>
          <w:rFonts w:eastAsia="Calibri"/>
          <w:b/>
          <w:bCs/>
          <w:color w:val="000000" w:themeColor="text1"/>
          <w:lang w:val="de-CH"/>
        </w:rPr>
        <w:t xml:space="preserve">Methodische und didaktische </w:t>
      </w:r>
      <w:r w:rsidR="00E645AB" w:rsidRPr="00B12F3E">
        <w:rPr>
          <w:rFonts w:eastAsia="Calibri"/>
          <w:b/>
          <w:bCs/>
          <w:color w:val="000000" w:themeColor="text1"/>
          <w:lang w:val="de-CH"/>
        </w:rPr>
        <w:t>Hinweise</w:t>
      </w:r>
    </w:p>
    <w:p w14:paraId="339C5D06" w14:textId="17857217" w:rsidR="00970D5B" w:rsidRPr="00B12F3E" w:rsidRDefault="55C7B124" w:rsidP="00576E58">
      <w:pPr>
        <w:pStyle w:val="Listenabsatz"/>
        <w:numPr>
          <w:ilvl w:val="0"/>
          <w:numId w:val="34"/>
        </w:numPr>
        <w:spacing w:line="240" w:lineRule="auto"/>
        <w:rPr>
          <w:rFonts w:eastAsia="Calibri"/>
          <w:color w:val="000000" w:themeColor="text1"/>
          <w:lang w:val="de-CH"/>
        </w:rPr>
      </w:pPr>
      <w:r w:rsidRPr="00B12F3E">
        <w:rPr>
          <w:rFonts w:eastAsia="Calibri"/>
          <w:color w:val="000000" w:themeColor="text1"/>
        </w:rPr>
        <w:t>I</w:t>
      </w:r>
      <w:r w:rsidRPr="00B12F3E">
        <w:rPr>
          <w:rFonts w:eastAsia="Calibri"/>
          <w:color w:val="000000" w:themeColor="text1"/>
          <w:lang w:val="de-CH"/>
        </w:rPr>
        <w:t>dealerweise 3-4er Gruppen</w:t>
      </w:r>
    </w:p>
    <w:p w14:paraId="21CA6042" w14:textId="69A09C90" w:rsidR="00970D5B" w:rsidRPr="00B12F3E" w:rsidRDefault="55C7B124" w:rsidP="00576E58">
      <w:pPr>
        <w:pStyle w:val="Listenabsatz"/>
        <w:numPr>
          <w:ilvl w:val="0"/>
          <w:numId w:val="34"/>
        </w:numPr>
        <w:spacing w:line="240" w:lineRule="auto"/>
        <w:rPr>
          <w:rFonts w:eastAsia="Calibri"/>
          <w:color w:val="000000" w:themeColor="text1"/>
          <w:lang w:val="de-CH"/>
        </w:rPr>
      </w:pPr>
      <w:r w:rsidRPr="00B12F3E">
        <w:rPr>
          <w:rFonts w:eastAsia="Calibri"/>
          <w:color w:val="000000" w:themeColor="text1"/>
          <w:lang w:val="de-CH"/>
        </w:rPr>
        <w:t xml:space="preserve">Jede Gruppe erarbeitet mindestens </w:t>
      </w:r>
      <w:r w:rsidR="00FD3277" w:rsidRPr="00B12F3E">
        <w:rPr>
          <w:rFonts w:eastAsia="Calibri"/>
          <w:color w:val="000000" w:themeColor="text1"/>
          <w:lang w:val="de-CH"/>
        </w:rPr>
        <w:t>drei</w:t>
      </w:r>
      <w:r w:rsidRPr="00B12F3E">
        <w:rPr>
          <w:rFonts w:eastAsia="Calibri"/>
          <w:color w:val="000000" w:themeColor="text1"/>
          <w:lang w:val="de-CH"/>
        </w:rPr>
        <w:t xml:space="preserve"> Themeninseln</w:t>
      </w:r>
      <w:r w:rsidR="00FD3277" w:rsidRPr="00B12F3E">
        <w:rPr>
          <w:rFonts w:eastAsia="Calibri"/>
          <w:color w:val="000000" w:themeColor="text1"/>
          <w:lang w:val="de-CH"/>
        </w:rPr>
        <w:t xml:space="preserve"> (je nach Zeitbudget auch mehr)</w:t>
      </w:r>
    </w:p>
    <w:p w14:paraId="0BB46ACD" w14:textId="6E82816C" w:rsidR="00970D5B" w:rsidRPr="00B12F3E" w:rsidRDefault="55C7B124" w:rsidP="00576E58">
      <w:pPr>
        <w:pStyle w:val="Listenabsatz"/>
        <w:numPr>
          <w:ilvl w:val="1"/>
          <w:numId w:val="34"/>
        </w:numPr>
        <w:spacing w:line="240" w:lineRule="auto"/>
        <w:rPr>
          <w:rFonts w:eastAsia="Calibri"/>
          <w:color w:val="000000" w:themeColor="text1"/>
          <w:lang w:val="de-CH"/>
        </w:rPr>
      </w:pPr>
      <w:r w:rsidRPr="00B12F3E">
        <w:rPr>
          <w:rFonts w:eastAsia="Calibri"/>
          <w:color w:val="000000" w:themeColor="text1"/>
          <w:lang w:val="de-CH"/>
        </w:rPr>
        <w:t xml:space="preserve">Wechsel nach </w:t>
      </w:r>
      <w:r w:rsidR="00BC4675" w:rsidRPr="00B12F3E">
        <w:rPr>
          <w:rFonts w:eastAsia="Calibri"/>
          <w:color w:val="000000" w:themeColor="text1"/>
          <w:lang w:val="de-CH"/>
        </w:rPr>
        <w:t>ca</w:t>
      </w:r>
      <w:r w:rsidRPr="00B12F3E">
        <w:rPr>
          <w:rFonts w:eastAsia="Calibri"/>
          <w:color w:val="000000" w:themeColor="text1"/>
          <w:lang w:val="de-CH"/>
        </w:rPr>
        <w:t>. 1</w:t>
      </w:r>
      <w:r w:rsidR="00BC4675" w:rsidRPr="00B12F3E">
        <w:rPr>
          <w:rFonts w:eastAsia="Calibri"/>
          <w:color w:val="000000" w:themeColor="text1"/>
          <w:lang w:val="de-CH"/>
        </w:rPr>
        <w:t>5</w:t>
      </w:r>
      <w:r w:rsidR="00201427" w:rsidRPr="00B12F3E">
        <w:rPr>
          <w:rFonts w:eastAsia="Calibri"/>
          <w:color w:val="000000" w:themeColor="text1"/>
          <w:lang w:val="de-CH"/>
        </w:rPr>
        <w:t>-20</w:t>
      </w:r>
      <w:r w:rsidRPr="00B12F3E">
        <w:rPr>
          <w:rFonts w:eastAsia="Calibri"/>
          <w:color w:val="000000" w:themeColor="text1"/>
          <w:lang w:val="de-CH"/>
        </w:rPr>
        <w:t>min</w:t>
      </w:r>
    </w:p>
    <w:p w14:paraId="69E5258C" w14:textId="68E21178" w:rsidR="00970D5B" w:rsidRPr="00B12F3E" w:rsidRDefault="55C7B124" w:rsidP="00576E58">
      <w:pPr>
        <w:pStyle w:val="Listenabsatz"/>
        <w:numPr>
          <w:ilvl w:val="0"/>
          <w:numId w:val="34"/>
        </w:numPr>
        <w:spacing w:line="240" w:lineRule="auto"/>
        <w:rPr>
          <w:rFonts w:eastAsia="Calibri"/>
          <w:color w:val="000000" w:themeColor="text1"/>
          <w:lang w:val="de-CH"/>
        </w:rPr>
      </w:pPr>
      <w:r w:rsidRPr="00B12F3E">
        <w:rPr>
          <w:rFonts w:eastAsia="Calibri"/>
          <w:color w:val="000000" w:themeColor="text1"/>
          <w:lang w:val="de-CH"/>
        </w:rPr>
        <w:lastRenderedPageBreak/>
        <w:t>Jede Insel ist gleich aufgebaut:</w:t>
      </w:r>
    </w:p>
    <w:p w14:paraId="0C407786" w14:textId="09AAB4A9" w:rsidR="00970D5B" w:rsidRPr="00B12F3E" w:rsidRDefault="55C7B124" w:rsidP="00576E58">
      <w:pPr>
        <w:pStyle w:val="Listenabsatz"/>
        <w:numPr>
          <w:ilvl w:val="1"/>
          <w:numId w:val="34"/>
        </w:numPr>
        <w:spacing w:line="240" w:lineRule="auto"/>
        <w:rPr>
          <w:rFonts w:eastAsia="Calibri"/>
          <w:color w:val="000000" w:themeColor="text1"/>
          <w:lang w:val="de-CH"/>
        </w:rPr>
      </w:pPr>
      <w:r w:rsidRPr="00B12F3E">
        <w:rPr>
          <w:rFonts w:eastAsia="Calibri"/>
          <w:color w:val="000000" w:themeColor="text1"/>
          <w:lang w:val="de-CH"/>
        </w:rPr>
        <w:t>Aufgabenblatt</w:t>
      </w:r>
    </w:p>
    <w:p w14:paraId="69233FDB" w14:textId="220BED7C" w:rsidR="00970D5B" w:rsidRPr="00B12F3E" w:rsidRDefault="55C7B124" w:rsidP="00576E58">
      <w:pPr>
        <w:pStyle w:val="Listenabsatz"/>
        <w:numPr>
          <w:ilvl w:val="1"/>
          <w:numId w:val="34"/>
        </w:numPr>
        <w:spacing w:line="240" w:lineRule="auto"/>
        <w:rPr>
          <w:rFonts w:eastAsia="Calibri"/>
          <w:color w:val="000000" w:themeColor="text1"/>
          <w:lang w:val="de-CH"/>
        </w:rPr>
      </w:pPr>
      <w:r w:rsidRPr="00B12F3E">
        <w:rPr>
          <w:rFonts w:eastAsia="Calibri"/>
          <w:color w:val="000000" w:themeColor="text1"/>
          <w:lang w:val="de-CH"/>
        </w:rPr>
        <w:t>Quellen (unbearbeitet und bearbeitet)</w:t>
      </w:r>
    </w:p>
    <w:p w14:paraId="6ABDC858" w14:textId="32B75517" w:rsidR="00970D5B" w:rsidRPr="00B12F3E" w:rsidRDefault="00F64795" w:rsidP="00576E58">
      <w:pPr>
        <w:pStyle w:val="Listenabsatz"/>
        <w:numPr>
          <w:ilvl w:val="1"/>
          <w:numId w:val="34"/>
        </w:numPr>
        <w:spacing w:line="240" w:lineRule="auto"/>
        <w:rPr>
          <w:rFonts w:eastAsia="Calibri"/>
          <w:color w:val="000000" w:themeColor="text1"/>
          <w:lang w:val="de-CH"/>
        </w:rPr>
      </w:pPr>
      <w:r>
        <w:rPr>
          <w:rFonts w:eastAsia="Calibri"/>
          <w:color w:val="000000" w:themeColor="text1"/>
          <w:lang w:val="de-CH"/>
        </w:rPr>
        <w:t xml:space="preserve">Evtl. </w:t>
      </w:r>
      <w:r w:rsidR="55C7B124" w:rsidRPr="00B12F3E">
        <w:rPr>
          <w:rFonts w:eastAsia="Calibri"/>
          <w:color w:val="000000" w:themeColor="text1"/>
          <w:lang w:val="de-CH"/>
        </w:rPr>
        <w:t>Hilfestellungen zu den Quellen und Begriffen</w:t>
      </w:r>
    </w:p>
    <w:p w14:paraId="5C0260EB" w14:textId="37C436DB" w:rsidR="00970D5B" w:rsidRPr="00B12F3E" w:rsidRDefault="55C7B124" w:rsidP="00576E58">
      <w:pPr>
        <w:pStyle w:val="Listenabsatz"/>
        <w:numPr>
          <w:ilvl w:val="0"/>
          <w:numId w:val="34"/>
        </w:numPr>
        <w:spacing w:line="240" w:lineRule="auto"/>
        <w:rPr>
          <w:rFonts w:eastAsia="Calibri"/>
          <w:color w:val="000000" w:themeColor="text1"/>
          <w:lang w:val="de-CH"/>
        </w:rPr>
      </w:pPr>
      <w:r w:rsidRPr="00B12F3E">
        <w:rPr>
          <w:rFonts w:eastAsia="Calibri"/>
          <w:color w:val="000000" w:themeColor="text1"/>
          <w:lang w:val="de-CH"/>
        </w:rPr>
        <w:t xml:space="preserve">Die Aufgaben werden mündlich und kooperativ erledigt. Nur Fragen/Erkenntnisse werden schriftlich auf </w:t>
      </w:r>
      <w:r w:rsidR="00AC72EF" w:rsidRPr="00B12F3E">
        <w:rPr>
          <w:rFonts w:eastAsia="Calibri"/>
          <w:color w:val="000000" w:themeColor="text1"/>
          <w:lang w:val="de-CH"/>
        </w:rPr>
        <w:t>einem</w:t>
      </w:r>
      <w:r w:rsidRPr="00B12F3E">
        <w:rPr>
          <w:rFonts w:eastAsia="Calibri"/>
          <w:color w:val="000000" w:themeColor="text1"/>
          <w:lang w:val="de-CH"/>
        </w:rPr>
        <w:t xml:space="preserve"> </w:t>
      </w:r>
      <w:r w:rsidR="00AC72EF" w:rsidRPr="00B12F3E">
        <w:rPr>
          <w:rFonts w:eastAsia="Calibri"/>
          <w:color w:val="000000" w:themeColor="text1"/>
          <w:lang w:val="de-CH"/>
        </w:rPr>
        <w:t xml:space="preserve">Fazit-Blatt </w:t>
      </w:r>
      <w:r w:rsidRPr="00B12F3E">
        <w:rPr>
          <w:rFonts w:eastAsia="Calibri"/>
          <w:color w:val="000000" w:themeColor="text1"/>
          <w:lang w:val="de-CH"/>
        </w:rPr>
        <w:t>festgehalten</w:t>
      </w:r>
      <w:r w:rsidR="00AC72EF" w:rsidRPr="00B12F3E">
        <w:rPr>
          <w:rFonts w:eastAsia="Calibri"/>
          <w:color w:val="000000" w:themeColor="text1"/>
          <w:lang w:val="de-CH"/>
        </w:rPr>
        <w:t>, das jede Gruppe erhält</w:t>
      </w:r>
      <w:r w:rsidRPr="00B12F3E">
        <w:rPr>
          <w:rFonts w:eastAsia="Calibri"/>
          <w:color w:val="000000" w:themeColor="text1"/>
          <w:lang w:val="de-CH"/>
        </w:rPr>
        <w:t>.</w:t>
      </w:r>
      <w:r w:rsidR="00AC72EF" w:rsidRPr="00B12F3E">
        <w:rPr>
          <w:rFonts w:eastAsia="Calibri"/>
          <w:color w:val="000000" w:themeColor="text1"/>
          <w:lang w:val="de-CH"/>
        </w:rPr>
        <w:t xml:space="preserve"> Darauf stehen zwei Fragen: </w:t>
      </w:r>
      <w:r w:rsidR="00AC72EF" w:rsidRPr="00B12F3E">
        <w:rPr>
          <w:rFonts w:eastAsia="Calibri"/>
          <w:i/>
          <w:iCs/>
          <w:color w:val="000000" w:themeColor="text1"/>
          <w:lang w:val="de-CH"/>
        </w:rPr>
        <w:t>Was hat dich erstaunt? Welche Fragen hast du?</w:t>
      </w:r>
      <w:r w:rsidR="00AC72EF" w:rsidRPr="00B12F3E">
        <w:rPr>
          <w:rFonts w:eastAsia="Calibri"/>
          <w:color w:val="000000" w:themeColor="text1"/>
          <w:lang w:val="de-CH"/>
        </w:rPr>
        <w:t xml:space="preserve"> </w:t>
      </w:r>
    </w:p>
    <w:p w14:paraId="728AF0AB" w14:textId="30BEE806" w:rsidR="00970D5B" w:rsidRDefault="55C7B124" w:rsidP="000343A8">
      <w:pPr>
        <w:pStyle w:val="Listenabsatz"/>
        <w:numPr>
          <w:ilvl w:val="0"/>
          <w:numId w:val="34"/>
        </w:numPr>
        <w:spacing w:line="240" w:lineRule="auto"/>
        <w:rPr>
          <w:rFonts w:eastAsia="Calibri"/>
          <w:color w:val="000000" w:themeColor="text1"/>
          <w:lang w:val="de-CH"/>
        </w:rPr>
      </w:pPr>
      <w:r w:rsidRPr="00B12F3E">
        <w:rPr>
          <w:rFonts w:eastAsia="Calibri"/>
          <w:color w:val="000000" w:themeColor="text1"/>
          <w:lang w:val="de-CH"/>
        </w:rPr>
        <w:t>Pro Gruppe ist ein Zugang zu einem Handy mit Internet erforderlich (QR-Codes)</w:t>
      </w:r>
    </w:p>
    <w:p w14:paraId="4D6DAEFD" w14:textId="77777777" w:rsidR="004608CC" w:rsidRDefault="004608CC" w:rsidP="004608CC">
      <w:pPr>
        <w:spacing w:line="240" w:lineRule="auto"/>
        <w:rPr>
          <w:rFonts w:eastAsia="Calibri"/>
          <w:color w:val="000000" w:themeColor="text1"/>
          <w:lang w:val="de-CH"/>
        </w:rPr>
      </w:pPr>
    </w:p>
    <w:p w14:paraId="6F6844FC" w14:textId="77777777" w:rsidR="004608CC" w:rsidRPr="00576E58" w:rsidRDefault="004608CC" w:rsidP="00576E58">
      <w:pPr>
        <w:spacing w:line="240" w:lineRule="auto"/>
        <w:rPr>
          <w:rFonts w:eastAsia="Calibri"/>
          <w:color w:val="000000" w:themeColor="text1"/>
          <w:lang w:val="de-CH"/>
        </w:rPr>
      </w:pPr>
    </w:p>
    <w:tbl>
      <w:tblPr>
        <w:tblStyle w:val="2"/>
        <w:tblW w:w="1416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33"/>
        <w:gridCol w:w="7796"/>
        <w:gridCol w:w="2268"/>
        <w:gridCol w:w="2268"/>
      </w:tblGrid>
      <w:tr w:rsidR="007A73C9" w:rsidRPr="00B12F3E" w14:paraId="384379A2" w14:textId="77777777" w:rsidTr="4E379B9F">
        <w:trPr>
          <w:trHeight w:val="1474"/>
        </w:trPr>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16FA3A23" w14:textId="638174A5" w:rsidR="007A73C9" w:rsidRPr="00B12F3E" w:rsidRDefault="00430116" w:rsidP="000343A8">
            <w:pPr>
              <w:spacing w:line="240" w:lineRule="auto"/>
            </w:pPr>
            <w:r w:rsidRPr="00B12F3E">
              <w:t>10</w:t>
            </w:r>
            <w:r w:rsidR="007A73C9" w:rsidRPr="00B12F3E">
              <w:t>‘</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18951640" w14:textId="77777777" w:rsidR="007A73C9" w:rsidRPr="00B12F3E" w:rsidRDefault="007A73C9" w:rsidP="000343A8">
            <w:pPr>
              <w:spacing w:line="240" w:lineRule="auto"/>
              <w:rPr>
                <w:b/>
              </w:rPr>
            </w:pPr>
            <w:r w:rsidRPr="00B12F3E">
              <w:rPr>
                <w:b/>
              </w:rPr>
              <w:t>Vorstellen der Themeninseln</w:t>
            </w:r>
          </w:p>
          <w:p w14:paraId="2A835E4F" w14:textId="1534EA6D" w:rsidR="007A73C9" w:rsidRPr="00B12F3E" w:rsidRDefault="004608CC" w:rsidP="000343A8">
            <w:pPr>
              <w:spacing w:line="240" w:lineRule="auto"/>
              <w:rPr>
                <w:bCs/>
              </w:rPr>
            </w:pPr>
            <w:r>
              <w:rPr>
                <w:bCs/>
              </w:rPr>
              <w:t>Lehrperson</w:t>
            </w:r>
            <w:r w:rsidR="007A73C9" w:rsidRPr="00B12F3E">
              <w:rPr>
                <w:bCs/>
              </w:rPr>
              <w:t xml:space="preserve"> stellt die Themen vor und erklärt den Aufbau der Arbeit.</w:t>
            </w:r>
          </w:p>
          <w:p w14:paraId="0CC5B400" w14:textId="77777777" w:rsidR="007A73C9" w:rsidRPr="00B12F3E" w:rsidRDefault="007A73C9" w:rsidP="000343A8">
            <w:pPr>
              <w:spacing w:line="240" w:lineRule="auto"/>
              <w:rPr>
                <w:b/>
              </w:rPr>
            </w:pPr>
          </w:p>
          <w:p w14:paraId="1797196D" w14:textId="5390FCB2" w:rsidR="007A73C9" w:rsidRPr="00B12F3E" w:rsidRDefault="007A73C9" w:rsidP="000343A8">
            <w:pPr>
              <w:spacing w:line="240" w:lineRule="auto"/>
              <w:rPr>
                <w:i/>
              </w:rPr>
            </w:pPr>
            <w:r w:rsidRPr="00B12F3E">
              <w:rPr>
                <w:i/>
              </w:rPr>
              <w:t xml:space="preserve">Hinweis: Das Material ist in Themeninseln geordnet. Es gibt drei Gruppen von Themeninseln: a) Kinder, b) Erwachsene, c) politisch-gesellschaftliches Engagement. Alle Inseln sind mit Leitfragen angeschrieben. Die SuS bearbeiten in 3-4er Gruppen mindestens zwei Themeninseln. </w:t>
            </w:r>
            <w:r w:rsidR="00AC72EF" w:rsidRPr="00B12F3E">
              <w:rPr>
                <w:i/>
              </w:rPr>
              <w:t xml:space="preserve">Jede Gruppe erhält ein Fazit-Blatt, um </w:t>
            </w:r>
            <w:r w:rsidRPr="00B12F3E">
              <w:rPr>
                <w:i/>
              </w:rPr>
              <w:t xml:space="preserve">Erkenntnisse/Fragen notieren </w:t>
            </w:r>
            <w:r w:rsidR="00AC72EF" w:rsidRPr="00B12F3E">
              <w:rPr>
                <w:i/>
              </w:rPr>
              <w:t xml:space="preserve">zu </w:t>
            </w:r>
            <w:r w:rsidRPr="00B12F3E">
              <w:rPr>
                <w:i/>
              </w:rPr>
              <w:t>können. Alle anderen Aufgaben werden mündlich und kooperativ erledigt.</w:t>
            </w:r>
          </w:p>
          <w:p w14:paraId="1AB731A2" w14:textId="2A1224ED" w:rsidR="007A73C9" w:rsidRPr="00B12F3E" w:rsidRDefault="007A73C9" w:rsidP="000343A8">
            <w:pPr>
              <w:spacing w:line="240" w:lineRule="auto"/>
              <w:rPr>
                <w:b/>
              </w:rPr>
            </w:pPr>
            <w:r w:rsidRPr="00B12F3E">
              <w:rPr>
                <w:i/>
              </w:rPr>
              <w:t xml:space="preserve">Die Inseln sind nicht aufeinander aufbauend. Abhängig von Zeitzeug*in / </w:t>
            </w:r>
            <w:r w:rsidR="00AF4D61">
              <w:rPr>
                <w:i/>
              </w:rPr>
              <w:t>Lehrperson</w:t>
            </w:r>
            <w:r w:rsidR="00AF4D61" w:rsidRPr="00B12F3E">
              <w:rPr>
                <w:i/>
              </w:rPr>
              <w:t xml:space="preserve"> </w:t>
            </w:r>
            <w:r w:rsidRPr="00B12F3E">
              <w:rPr>
                <w:i/>
              </w:rPr>
              <w:t>/ Klasse können Schwerpunkte gesetzt werden.</w:t>
            </w: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75B66EE4" w14:textId="0EFAF0AC" w:rsidR="007A73C9" w:rsidRPr="00B12F3E" w:rsidRDefault="007A73C9" w:rsidP="00576E58">
            <w:pPr>
              <w:spacing w:line="240" w:lineRule="auto"/>
              <w:rPr>
                <w:bCs/>
              </w:rPr>
            </w:pPr>
            <w:r w:rsidRPr="00B12F3E">
              <w:rPr>
                <w:bCs/>
              </w:rPr>
              <w:t>Überblick Themeninseln für Lehrpersonen</w:t>
            </w:r>
          </w:p>
          <w:p w14:paraId="72C91FFB" w14:textId="77777777" w:rsidR="007A73C9" w:rsidRPr="00B12F3E" w:rsidRDefault="007A73C9" w:rsidP="00576E58">
            <w:pPr>
              <w:spacing w:line="240" w:lineRule="auto"/>
              <w:rPr>
                <w:bCs/>
              </w:rPr>
            </w:pPr>
          </w:p>
        </w:tc>
        <w:tc>
          <w:tcPr>
            <w:tcW w:w="2268" w:type="dxa"/>
            <w:tcBorders>
              <w:bottom w:val="single" w:sz="8" w:space="0" w:color="000000" w:themeColor="text1"/>
              <w:right w:val="single" w:sz="8" w:space="0" w:color="000000" w:themeColor="text1"/>
            </w:tcBorders>
          </w:tcPr>
          <w:p w14:paraId="28DCC377" w14:textId="77777777" w:rsidR="007A73C9" w:rsidRPr="00B12F3E" w:rsidRDefault="007A73C9" w:rsidP="00576E58">
            <w:pPr>
              <w:spacing w:line="240" w:lineRule="auto"/>
              <w:rPr>
                <w:b/>
              </w:rPr>
            </w:pPr>
          </w:p>
        </w:tc>
      </w:tr>
      <w:tr w:rsidR="007A73C9" w:rsidRPr="00B12F3E" w14:paraId="0F98ED03" w14:textId="77777777" w:rsidTr="00576E58">
        <w:trPr>
          <w:trHeight w:val="311"/>
        </w:trPr>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0F9E07AF" w14:textId="77777777" w:rsidR="007A73C9" w:rsidRPr="00B12F3E" w:rsidRDefault="007A73C9" w:rsidP="000343A8">
            <w:pPr>
              <w:spacing w:line="240" w:lineRule="auto"/>
            </w:pPr>
            <w:r w:rsidRPr="00B12F3E">
              <w:t>Aufgaben zum Vertiefen</w:t>
            </w:r>
          </w:p>
          <w:p w14:paraId="3C997128" w14:textId="54DAB07A" w:rsidR="007A73C9" w:rsidRPr="00B12F3E" w:rsidRDefault="007A73C9" w:rsidP="000343A8">
            <w:pPr>
              <w:spacing w:line="240" w:lineRule="auto"/>
            </w:pPr>
            <w:r w:rsidRPr="00B12F3E">
              <w:t>(</w:t>
            </w:r>
            <w:r w:rsidR="00690357" w:rsidRPr="00B12F3E">
              <w:t xml:space="preserve">ca. </w:t>
            </w:r>
            <w:r w:rsidR="00A27B44" w:rsidRPr="00B12F3E">
              <w:t>60</w:t>
            </w:r>
            <w:r w:rsidR="00690357" w:rsidRPr="00B12F3E">
              <w:t>-70</w:t>
            </w:r>
            <w:r w:rsidRPr="00B12F3E">
              <w:t>’)</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186C7F74" w14:textId="5F9F4399" w:rsidR="004608CC" w:rsidRPr="00B12F3E" w:rsidRDefault="007A73C9" w:rsidP="000343A8">
            <w:pPr>
              <w:spacing w:line="240" w:lineRule="auto"/>
              <w:rPr>
                <w:b/>
                <w:bCs/>
              </w:rPr>
            </w:pPr>
            <w:r w:rsidRPr="00B12F3E">
              <w:rPr>
                <w:b/>
                <w:bCs/>
              </w:rPr>
              <w:t>Leitfrage: Was erfährst du über das Leben von Kindern und Erwachsenen, die von fürsorgerischen Zwangsmassnahmen betroffen waren?</w:t>
            </w:r>
          </w:p>
          <w:p w14:paraId="2E372D28" w14:textId="77777777" w:rsidR="00AC72EF" w:rsidRPr="00B12F3E" w:rsidRDefault="00AC72EF" w:rsidP="000343A8">
            <w:pPr>
              <w:pStyle w:val="Listenabsatz"/>
              <w:numPr>
                <w:ilvl w:val="0"/>
                <w:numId w:val="46"/>
              </w:numPr>
              <w:spacing w:line="240" w:lineRule="auto"/>
              <w:ind w:left="502" w:hanging="425"/>
              <w:rPr>
                <w:sz w:val="20"/>
                <w:szCs w:val="20"/>
              </w:rPr>
            </w:pPr>
            <w:r w:rsidRPr="00B12F3E">
              <w:rPr>
                <w:rFonts w:eastAsia="Times New Roman"/>
                <w:sz w:val="20"/>
                <w:szCs w:val="20"/>
                <w:lang w:val="de-CH" w:eastAsia="de-DE"/>
              </w:rPr>
              <w:t>Was erzählen Bilder über fremdplatzierte Kinder? (Verdingkinder, Jenische, Heimkinder)</w:t>
            </w:r>
          </w:p>
          <w:p w14:paraId="15CC18A6" w14:textId="77777777" w:rsidR="00AC72EF" w:rsidRPr="00B12F3E" w:rsidRDefault="00AC72EF" w:rsidP="000343A8">
            <w:pPr>
              <w:pStyle w:val="Listenabsatz"/>
              <w:numPr>
                <w:ilvl w:val="0"/>
                <w:numId w:val="46"/>
              </w:numPr>
              <w:spacing w:line="240" w:lineRule="auto"/>
              <w:ind w:left="502" w:hanging="425"/>
              <w:rPr>
                <w:sz w:val="20"/>
                <w:szCs w:val="20"/>
              </w:rPr>
            </w:pPr>
            <w:r w:rsidRPr="00B12F3E">
              <w:rPr>
                <w:rFonts w:eastAsia="Times New Roman"/>
                <w:sz w:val="20"/>
                <w:szCs w:val="20"/>
                <w:lang w:val="de-CH" w:eastAsia="de-DE"/>
              </w:rPr>
              <w:t>Was erlebten fremdplatzierte Kinder? (Verdingkinder, Jenische, Heimkinder)</w:t>
            </w:r>
          </w:p>
          <w:p w14:paraId="51DA45DC" w14:textId="77777777" w:rsidR="00AC72EF" w:rsidRPr="00B12F3E" w:rsidRDefault="00AC72EF" w:rsidP="000343A8">
            <w:pPr>
              <w:pStyle w:val="Listenabsatz"/>
              <w:numPr>
                <w:ilvl w:val="0"/>
                <w:numId w:val="46"/>
              </w:numPr>
              <w:spacing w:line="240" w:lineRule="auto"/>
              <w:ind w:left="502" w:hanging="425"/>
              <w:rPr>
                <w:sz w:val="20"/>
                <w:szCs w:val="20"/>
              </w:rPr>
            </w:pPr>
            <w:r w:rsidRPr="00B12F3E">
              <w:rPr>
                <w:rFonts w:eastAsia="Times New Roman"/>
                <w:sz w:val="20"/>
                <w:szCs w:val="20"/>
                <w:lang w:val="de-CH" w:eastAsia="de-DE"/>
              </w:rPr>
              <w:t>Was erzählen Akten über Fremdplatzierungen?</w:t>
            </w:r>
          </w:p>
          <w:p w14:paraId="3DB6F38C" w14:textId="77777777" w:rsidR="00AC72EF" w:rsidRPr="00B12F3E" w:rsidRDefault="00AC72EF" w:rsidP="000343A8">
            <w:pPr>
              <w:pStyle w:val="Listenabsatz"/>
              <w:numPr>
                <w:ilvl w:val="0"/>
                <w:numId w:val="46"/>
              </w:numPr>
              <w:spacing w:line="240" w:lineRule="auto"/>
              <w:ind w:left="502" w:hanging="425"/>
              <w:rPr>
                <w:sz w:val="20"/>
                <w:szCs w:val="20"/>
              </w:rPr>
            </w:pPr>
            <w:r w:rsidRPr="00B12F3E">
              <w:rPr>
                <w:rFonts w:eastAsia="Times New Roman"/>
                <w:sz w:val="20"/>
                <w:szCs w:val="20"/>
                <w:lang w:val="de-CH" w:eastAsia="de-DE"/>
              </w:rPr>
              <w:t>Was erzählen Akten über betroffene Familien?</w:t>
            </w:r>
          </w:p>
          <w:p w14:paraId="2EAA078B" w14:textId="77777777" w:rsidR="00AC72EF" w:rsidRPr="00B12F3E" w:rsidRDefault="00AC72EF" w:rsidP="000343A8">
            <w:pPr>
              <w:pStyle w:val="Listenabsatz"/>
              <w:numPr>
                <w:ilvl w:val="0"/>
                <w:numId w:val="46"/>
              </w:numPr>
              <w:spacing w:line="240" w:lineRule="auto"/>
              <w:ind w:left="502" w:hanging="425"/>
              <w:rPr>
                <w:sz w:val="20"/>
                <w:szCs w:val="20"/>
              </w:rPr>
            </w:pPr>
            <w:r w:rsidRPr="00B12F3E">
              <w:rPr>
                <w:rFonts w:eastAsia="Times New Roman"/>
                <w:sz w:val="20"/>
                <w:szCs w:val="20"/>
                <w:lang w:val="de-CH" w:eastAsia="de-DE"/>
              </w:rPr>
              <w:t>Warum wurden Frauen weggesperrt?</w:t>
            </w:r>
          </w:p>
          <w:p w14:paraId="4BF0367D" w14:textId="77777777" w:rsidR="00AC72EF" w:rsidRPr="00B12F3E" w:rsidRDefault="00AC72EF" w:rsidP="000343A8">
            <w:pPr>
              <w:pStyle w:val="Listenabsatz"/>
              <w:numPr>
                <w:ilvl w:val="0"/>
                <w:numId w:val="46"/>
              </w:numPr>
              <w:spacing w:line="240" w:lineRule="auto"/>
              <w:ind w:left="502" w:hanging="425"/>
              <w:rPr>
                <w:rFonts w:eastAsiaTheme="minorEastAsia"/>
                <w:kern w:val="2"/>
                <w:sz w:val="20"/>
                <w:szCs w:val="20"/>
                <w:lang w:val="de-DE" w:eastAsia="en-US"/>
                <w14:ligatures w14:val="standardContextual"/>
              </w:rPr>
            </w:pPr>
            <w:r w:rsidRPr="00B12F3E">
              <w:rPr>
                <w:rFonts w:eastAsia="Times New Roman"/>
                <w:sz w:val="20"/>
                <w:szCs w:val="20"/>
                <w:lang w:val="de-CH" w:eastAsia="de-DE"/>
              </w:rPr>
              <w:t>Was erlebten Frauen in der Arbeits- und Strafanstalt Hindelbank?</w:t>
            </w:r>
          </w:p>
          <w:p w14:paraId="59672ED4" w14:textId="77777777" w:rsidR="00AC72EF" w:rsidRPr="00B12F3E" w:rsidRDefault="00AC72EF" w:rsidP="000343A8">
            <w:pPr>
              <w:pStyle w:val="Listenabsatz"/>
              <w:numPr>
                <w:ilvl w:val="0"/>
                <w:numId w:val="46"/>
              </w:numPr>
              <w:spacing w:line="240" w:lineRule="auto"/>
              <w:ind w:left="502" w:hanging="425"/>
              <w:rPr>
                <w:sz w:val="20"/>
                <w:szCs w:val="20"/>
              </w:rPr>
            </w:pPr>
            <w:r w:rsidRPr="00B12F3E">
              <w:rPr>
                <w:rFonts w:eastAsia="Times New Roman"/>
                <w:sz w:val="20"/>
                <w:szCs w:val="20"/>
                <w:lang w:val="de-CH" w:eastAsia="de-DE"/>
              </w:rPr>
              <w:t>Was erlebten Männer in der Arbeits- und Strafanstalt Witzwil?</w:t>
            </w:r>
          </w:p>
          <w:p w14:paraId="00FFFFB8" w14:textId="151F5CF6" w:rsidR="004608CC" w:rsidRPr="00B12F3E" w:rsidRDefault="00AC72EF" w:rsidP="000343A8">
            <w:pPr>
              <w:pStyle w:val="Listenabsatz"/>
              <w:numPr>
                <w:ilvl w:val="0"/>
                <w:numId w:val="46"/>
              </w:numPr>
              <w:spacing w:line="240" w:lineRule="auto"/>
              <w:ind w:left="502" w:hanging="425"/>
              <w:rPr>
                <w:sz w:val="20"/>
                <w:szCs w:val="20"/>
              </w:rPr>
            </w:pPr>
            <w:r w:rsidRPr="00B12F3E">
              <w:rPr>
                <w:rFonts w:eastAsia="Times New Roman"/>
                <w:sz w:val="20"/>
                <w:szCs w:val="20"/>
                <w:lang w:val="de-CH" w:eastAsia="de-DE"/>
              </w:rPr>
              <w:t>Wie wehren sich die Betroffenen gegen das Unrecht?</w:t>
            </w:r>
          </w:p>
          <w:p w14:paraId="60CDE29A" w14:textId="77777777" w:rsidR="007A73C9" w:rsidRPr="00576E58" w:rsidRDefault="007A73C9" w:rsidP="00576E58">
            <w:pPr>
              <w:spacing w:line="240" w:lineRule="auto"/>
              <w:ind w:left="77"/>
              <w:rPr>
                <w:b/>
              </w:rPr>
            </w:pPr>
          </w:p>
          <w:p w14:paraId="6EC93A74" w14:textId="6EA616C7" w:rsidR="007A73C9" w:rsidRPr="00B12F3E" w:rsidRDefault="007A73C9" w:rsidP="000343A8">
            <w:pPr>
              <w:spacing w:line="240" w:lineRule="auto"/>
              <w:rPr>
                <w:b/>
              </w:rPr>
            </w:pPr>
            <w:r w:rsidRPr="00B12F3E">
              <w:rPr>
                <w:b/>
              </w:rPr>
              <w:t>Aufgabe: Quellenarbeit an Themeninseln in Gruppen</w:t>
            </w:r>
            <w:r w:rsidR="3522AC8E" w:rsidRPr="00B12F3E">
              <w:rPr>
                <w:b/>
                <w:bCs/>
              </w:rPr>
              <w:t xml:space="preserve"> </w:t>
            </w: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47057E5E" w14:textId="558C3488" w:rsidR="007A73C9" w:rsidRPr="00B12F3E" w:rsidRDefault="00AC72EF" w:rsidP="00576E58">
            <w:pPr>
              <w:spacing w:line="240" w:lineRule="auto"/>
              <w:rPr>
                <w:bCs/>
              </w:rPr>
            </w:pPr>
            <w:r w:rsidRPr="00B12F3E">
              <w:rPr>
                <w:bCs/>
                <w:i/>
                <w:iCs/>
              </w:rPr>
              <w:t>Arbeitstische</w:t>
            </w:r>
            <w:r w:rsidRPr="00B12F3E">
              <w:rPr>
                <w:bCs/>
              </w:rPr>
              <w:t xml:space="preserve"> </w:t>
            </w:r>
            <w:r w:rsidR="007A73C9" w:rsidRPr="00B12F3E">
              <w:rPr>
                <w:bCs/>
              </w:rPr>
              <w:t>Themeninseln</w:t>
            </w:r>
          </w:p>
          <w:p w14:paraId="38CDC4D3" w14:textId="77777777" w:rsidR="007A73C9" w:rsidRPr="00B12F3E" w:rsidRDefault="007A73C9" w:rsidP="00576E58">
            <w:pPr>
              <w:spacing w:line="240" w:lineRule="auto"/>
              <w:rPr>
                <w:bCs/>
              </w:rPr>
            </w:pPr>
            <w:r w:rsidRPr="00B12F3E">
              <w:rPr>
                <w:bCs/>
              </w:rPr>
              <w:t>Stifte pro Insel</w:t>
            </w:r>
          </w:p>
          <w:p w14:paraId="7EC824DD" w14:textId="52F18D2A" w:rsidR="00AC72EF" w:rsidRPr="00B12F3E" w:rsidRDefault="00AC72EF" w:rsidP="00576E58">
            <w:pPr>
              <w:spacing w:line="240" w:lineRule="auto"/>
              <w:rPr>
                <w:bCs/>
              </w:rPr>
            </w:pPr>
            <w:r w:rsidRPr="00B12F3E">
              <w:rPr>
                <w:bCs/>
              </w:rPr>
              <w:t>Fazit-Blatt pro Gruppe</w:t>
            </w:r>
          </w:p>
          <w:p w14:paraId="51ED1FDE" w14:textId="6E8A54C4" w:rsidR="007A73C9" w:rsidRPr="00B12F3E" w:rsidRDefault="007A73C9" w:rsidP="00576E58">
            <w:pPr>
              <w:spacing w:line="240" w:lineRule="auto"/>
              <w:rPr>
                <w:bCs/>
                <w:i/>
                <w:iCs/>
              </w:rPr>
            </w:pPr>
          </w:p>
        </w:tc>
        <w:tc>
          <w:tcPr>
            <w:tcW w:w="2268" w:type="dxa"/>
            <w:tcBorders>
              <w:bottom w:val="single" w:sz="8" w:space="0" w:color="000000" w:themeColor="text1"/>
              <w:right w:val="single" w:sz="8" w:space="0" w:color="000000" w:themeColor="text1"/>
            </w:tcBorders>
          </w:tcPr>
          <w:p w14:paraId="10EC79B1" w14:textId="77777777" w:rsidR="007A73C9" w:rsidRPr="00B12F3E" w:rsidRDefault="007A73C9" w:rsidP="00576E58">
            <w:pPr>
              <w:spacing w:line="240" w:lineRule="auto"/>
              <w:rPr>
                <w:i/>
              </w:rPr>
            </w:pPr>
            <w:r w:rsidRPr="00B12F3E">
              <w:rPr>
                <w:i/>
              </w:rPr>
              <w:t>Frage-, Methoden-, Sach-, Orientierungs-kompetenz</w:t>
            </w:r>
          </w:p>
          <w:p w14:paraId="7380FBB3" w14:textId="22839F50" w:rsidR="007A73C9" w:rsidRPr="00B12F3E" w:rsidRDefault="007A73C9" w:rsidP="00576E58">
            <w:pPr>
              <w:spacing w:line="240" w:lineRule="auto"/>
              <w:rPr>
                <w:i/>
              </w:rPr>
            </w:pPr>
            <w:r w:rsidRPr="00B12F3E">
              <w:rPr>
                <w:i/>
              </w:rPr>
              <w:t>Did</w:t>
            </w:r>
            <w:r w:rsidR="00037B0A">
              <w:rPr>
                <w:i/>
              </w:rPr>
              <w:t>aktisches</w:t>
            </w:r>
            <w:r w:rsidRPr="00B12F3E">
              <w:rPr>
                <w:i/>
              </w:rPr>
              <w:t xml:space="preserve"> Prinzip: Personifizierung</w:t>
            </w:r>
            <w:r w:rsidRPr="00B12F3E">
              <w:rPr>
                <w:i/>
                <w:iCs/>
              </w:rPr>
              <w:t>, Quellenarbeit, Perspektivität</w:t>
            </w:r>
          </w:p>
          <w:p w14:paraId="3506FB81" w14:textId="3984F69D" w:rsidR="007A73C9" w:rsidRPr="00B12F3E" w:rsidRDefault="007A73C9" w:rsidP="00576E58">
            <w:pPr>
              <w:spacing w:line="240" w:lineRule="auto"/>
              <w:rPr>
                <w:b/>
                <w:bCs/>
              </w:rPr>
            </w:pPr>
          </w:p>
          <w:p w14:paraId="3644FC89" w14:textId="1DB21A83" w:rsidR="007A73C9" w:rsidRPr="00B12F3E" w:rsidRDefault="28AF93ED" w:rsidP="00576E58">
            <w:pPr>
              <w:spacing w:line="240" w:lineRule="auto"/>
              <w:rPr>
                <w:i/>
              </w:rPr>
            </w:pPr>
            <w:r w:rsidRPr="00B12F3E">
              <w:rPr>
                <w:i/>
                <w:iCs/>
              </w:rPr>
              <w:t>Kooperatives Lernen</w:t>
            </w:r>
          </w:p>
        </w:tc>
      </w:tr>
      <w:tr w:rsidR="007A73C9" w:rsidRPr="00B12F3E" w14:paraId="0818DA17" w14:textId="77777777" w:rsidTr="4E379B9F">
        <w:trPr>
          <w:trHeight w:val="1474"/>
        </w:trPr>
        <w:tc>
          <w:tcPr>
            <w:tcW w:w="1833" w:type="dxa"/>
            <w:tcBorders>
              <w:left w:val="single" w:sz="8" w:space="0" w:color="000000" w:themeColor="text1"/>
              <w:right w:val="single" w:sz="8" w:space="0" w:color="000000" w:themeColor="text1"/>
            </w:tcBorders>
            <w:tcMar>
              <w:top w:w="100" w:type="dxa"/>
              <w:left w:w="60" w:type="dxa"/>
              <w:bottom w:w="100" w:type="dxa"/>
              <w:right w:w="60" w:type="dxa"/>
            </w:tcMar>
          </w:tcPr>
          <w:p w14:paraId="5F834B72" w14:textId="77777777" w:rsidR="007A73C9" w:rsidRPr="00B12F3E" w:rsidRDefault="007A73C9" w:rsidP="000343A8">
            <w:pPr>
              <w:spacing w:line="240" w:lineRule="auto"/>
            </w:pPr>
            <w:r w:rsidRPr="00B12F3E">
              <w:lastRenderedPageBreak/>
              <w:t>Auswertung</w:t>
            </w:r>
          </w:p>
          <w:p w14:paraId="4AF23F30" w14:textId="77777777" w:rsidR="007A73C9" w:rsidRPr="00B12F3E" w:rsidRDefault="007A73C9" w:rsidP="000343A8">
            <w:pPr>
              <w:spacing w:line="240" w:lineRule="auto"/>
            </w:pPr>
          </w:p>
          <w:p w14:paraId="4A6EE80F" w14:textId="77777777" w:rsidR="007A73C9" w:rsidRPr="00B12F3E" w:rsidRDefault="007A73C9" w:rsidP="000343A8">
            <w:pPr>
              <w:spacing w:line="240" w:lineRule="auto"/>
            </w:pPr>
            <w:r w:rsidRPr="00B12F3E">
              <w:t>(ca. 15‘)</w:t>
            </w:r>
          </w:p>
        </w:tc>
        <w:tc>
          <w:tcPr>
            <w:tcW w:w="7796" w:type="dxa"/>
            <w:tcBorders>
              <w:right w:val="single" w:sz="8" w:space="0" w:color="000000" w:themeColor="text1"/>
            </w:tcBorders>
            <w:tcMar>
              <w:top w:w="100" w:type="dxa"/>
              <w:left w:w="60" w:type="dxa"/>
              <w:bottom w:w="100" w:type="dxa"/>
              <w:right w:w="60" w:type="dxa"/>
            </w:tcMar>
          </w:tcPr>
          <w:p w14:paraId="1BC95634" w14:textId="77777777" w:rsidR="007A73C9" w:rsidRPr="00B12F3E" w:rsidRDefault="007A73C9" w:rsidP="000343A8">
            <w:pPr>
              <w:spacing w:line="240" w:lineRule="auto"/>
              <w:rPr>
                <w:iCs/>
              </w:rPr>
            </w:pPr>
            <w:r w:rsidRPr="00B12F3E">
              <w:rPr>
                <w:b/>
                <w:bCs/>
                <w:iCs/>
              </w:rPr>
              <w:t>Gemeinsame Auswertung Themeninseln</w:t>
            </w:r>
          </w:p>
          <w:p w14:paraId="15FCB8B3" w14:textId="1954BBD6" w:rsidR="007A73C9" w:rsidRPr="00B12F3E" w:rsidRDefault="00430116" w:rsidP="000343A8">
            <w:pPr>
              <w:pStyle w:val="Listenabsatz"/>
              <w:numPr>
                <w:ilvl w:val="0"/>
                <w:numId w:val="27"/>
              </w:numPr>
              <w:spacing w:line="240" w:lineRule="auto"/>
              <w:rPr>
                <w:bCs/>
              </w:rPr>
            </w:pPr>
            <w:r w:rsidRPr="00B12F3E">
              <w:t>Fazit-</w:t>
            </w:r>
            <w:r w:rsidR="007A73C9" w:rsidRPr="00B12F3E">
              <w:t>Blätter aus den Inseln werden in den Sitzkreis genommen.</w:t>
            </w:r>
          </w:p>
          <w:p w14:paraId="1B465A29" w14:textId="77777777" w:rsidR="007A73C9" w:rsidRPr="00B12F3E" w:rsidRDefault="007A73C9" w:rsidP="000343A8">
            <w:pPr>
              <w:pStyle w:val="Listenabsatz"/>
              <w:numPr>
                <w:ilvl w:val="0"/>
                <w:numId w:val="27"/>
              </w:numPr>
              <w:spacing w:line="240" w:lineRule="auto"/>
              <w:rPr>
                <w:bCs/>
              </w:rPr>
            </w:pPr>
            <w:r w:rsidRPr="00B12F3E">
              <w:t>Anhand der Leitfragen der Inseln offene Fragen klären / Erstaunliches thematisieren</w:t>
            </w:r>
          </w:p>
          <w:p w14:paraId="096AB070" w14:textId="39526DD8" w:rsidR="007A73C9" w:rsidRPr="00B12F3E" w:rsidRDefault="007A73C9" w:rsidP="000343A8">
            <w:pPr>
              <w:pStyle w:val="Listenabsatz"/>
              <w:numPr>
                <w:ilvl w:val="0"/>
                <w:numId w:val="27"/>
              </w:numPr>
              <w:spacing w:line="240" w:lineRule="auto"/>
              <w:rPr>
                <w:bCs/>
              </w:rPr>
            </w:pPr>
            <w:r w:rsidRPr="00B12F3E">
              <w:t>Fazit der Insel 8 (politisches Engagement) wird separat als letztes besprochen</w:t>
            </w:r>
          </w:p>
        </w:tc>
        <w:tc>
          <w:tcPr>
            <w:tcW w:w="2268" w:type="dxa"/>
            <w:tcBorders>
              <w:right w:val="single" w:sz="8" w:space="0" w:color="000000" w:themeColor="text1"/>
            </w:tcBorders>
            <w:tcMar>
              <w:top w:w="100" w:type="dxa"/>
              <w:left w:w="60" w:type="dxa"/>
              <w:bottom w:w="100" w:type="dxa"/>
              <w:right w:w="60" w:type="dxa"/>
            </w:tcMar>
          </w:tcPr>
          <w:p w14:paraId="5CFF717B" w14:textId="64B11D19" w:rsidR="007A73C9" w:rsidRPr="00B12F3E" w:rsidRDefault="007A73C9" w:rsidP="00576E58">
            <w:pPr>
              <w:spacing w:line="240" w:lineRule="auto"/>
              <w:rPr>
                <w:b/>
              </w:rPr>
            </w:pPr>
          </w:p>
        </w:tc>
        <w:tc>
          <w:tcPr>
            <w:tcW w:w="2268" w:type="dxa"/>
            <w:tcBorders>
              <w:right w:val="single" w:sz="8" w:space="0" w:color="000000" w:themeColor="text1"/>
            </w:tcBorders>
          </w:tcPr>
          <w:p w14:paraId="4EB16FBF" w14:textId="77777777" w:rsidR="007A73C9" w:rsidRPr="00B12F3E" w:rsidRDefault="007A73C9" w:rsidP="00576E58">
            <w:pPr>
              <w:spacing w:line="240" w:lineRule="auto"/>
              <w:rPr>
                <w:bCs/>
                <w:i/>
                <w:iCs/>
              </w:rPr>
            </w:pPr>
            <w:r w:rsidRPr="00B12F3E">
              <w:rPr>
                <w:bCs/>
                <w:i/>
                <w:iCs/>
              </w:rPr>
              <w:t>Sachkompetenz</w:t>
            </w:r>
          </w:p>
        </w:tc>
      </w:tr>
      <w:tr w:rsidR="007867F9" w:rsidRPr="00B12F3E" w14:paraId="15893249" w14:textId="77777777" w:rsidTr="4E379B9F">
        <w:trPr>
          <w:trHeight w:val="1474"/>
        </w:trPr>
        <w:tc>
          <w:tcPr>
            <w:tcW w:w="1833" w:type="dxa"/>
            <w:tcBorders>
              <w:left w:val="single" w:sz="8" w:space="0" w:color="000000" w:themeColor="text1"/>
              <w:right w:val="single" w:sz="8" w:space="0" w:color="000000" w:themeColor="text1"/>
            </w:tcBorders>
            <w:tcMar>
              <w:top w:w="100" w:type="dxa"/>
              <w:left w:w="60" w:type="dxa"/>
              <w:bottom w:w="100" w:type="dxa"/>
              <w:right w:w="60" w:type="dxa"/>
            </w:tcMar>
          </w:tcPr>
          <w:p w14:paraId="3FEC7B6B" w14:textId="77777777" w:rsidR="007867F9" w:rsidRPr="00B12F3E" w:rsidRDefault="007867F9" w:rsidP="000343A8">
            <w:pPr>
              <w:spacing w:line="240" w:lineRule="auto"/>
            </w:pPr>
            <w:r w:rsidRPr="00B12F3E">
              <w:t>Abschluss/Auswertung</w:t>
            </w:r>
          </w:p>
          <w:p w14:paraId="6E477B9B" w14:textId="77777777" w:rsidR="007867F9" w:rsidRPr="00B12F3E" w:rsidRDefault="007867F9" w:rsidP="000343A8">
            <w:pPr>
              <w:spacing w:line="240" w:lineRule="auto"/>
            </w:pPr>
            <w:r w:rsidRPr="00B12F3E">
              <w:t xml:space="preserve"> </w:t>
            </w:r>
          </w:p>
          <w:p w14:paraId="475DCAF1" w14:textId="77777777" w:rsidR="007867F9" w:rsidRPr="00B12F3E" w:rsidRDefault="007867F9" w:rsidP="000343A8">
            <w:pPr>
              <w:spacing w:line="240" w:lineRule="auto"/>
            </w:pPr>
            <w:r w:rsidRPr="00B12F3E">
              <w:t>(ca. 10‘)</w:t>
            </w:r>
          </w:p>
        </w:tc>
        <w:tc>
          <w:tcPr>
            <w:tcW w:w="7796" w:type="dxa"/>
            <w:tcBorders>
              <w:right w:val="single" w:sz="8" w:space="0" w:color="000000" w:themeColor="text1"/>
            </w:tcBorders>
            <w:tcMar>
              <w:top w:w="100" w:type="dxa"/>
              <w:left w:w="60" w:type="dxa"/>
              <w:bottom w:w="100" w:type="dxa"/>
              <w:right w:w="60" w:type="dxa"/>
            </w:tcMar>
          </w:tcPr>
          <w:p w14:paraId="743F4D19" w14:textId="77777777" w:rsidR="007867F9" w:rsidRPr="00B12F3E" w:rsidRDefault="007867F9" w:rsidP="000343A8">
            <w:pPr>
              <w:spacing w:line="240" w:lineRule="auto"/>
              <w:rPr>
                <w:b/>
              </w:rPr>
            </w:pPr>
            <w:r w:rsidRPr="00B12F3E">
              <w:rPr>
                <w:b/>
              </w:rPr>
              <w:t>Leitfrage: Wie erinnere ich?</w:t>
            </w:r>
          </w:p>
          <w:p w14:paraId="0C4F5022" w14:textId="77777777" w:rsidR="00156EAB" w:rsidRPr="00B12F3E" w:rsidRDefault="00156EAB" w:rsidP="000343A8">
            <w:pPr>
              <w:spacing w:line="240" w:lineRule="auto"/>
              <w:rPr>
                <w:b/>
              </w:rPr>
            </w:pPr>
          </w:p>
          <w:p w14:paraId="3B7DB836" w14:textId="54EF6AB0" w:rsidR="007867F9" w:rsidRPr="00B12F3E" w:rsidRDefault="00E93862" w:rsidP="000343A8">
            <w:pPr>
              <w:spacing w:line="240" w:lineRule="auto"/>
            </w:pPr>
            <w:r w:rsidRPr="00B12F3E">
              <w:t>Lehrperson</w:t>
            </w:r>
            <w:r w:rsidR="007867F9" w:rsidRPr="00B12F3E">
              <w:t xml:space="preserve"> sagt einige Sätze zum </w:t>
            </w:r>
            <w:r w:rsidR="00156EAB" w:rsidRPr="00B12F3E">
              <w:rPr>
                <w:i/>
                <w:iCs/>
              </w:rPr>
              <w:t>„</w:t>
            </w:r>
            <w:r w:rsidR="007867F9" w:rsidRPr="00B12F3E">
              <w:rPr>
                <w:i/>
                <w:iCs/>
              </w:rPr>
              <w:t>Zeichen der Erinnerung</w:t>
            </w:r>
            <w:r w:rsidR="00156EAB" w:rsidRPr="00B12F3E">
              <w:rPr>
                <w:i/>
                <w:iCs/>
              </w:rPr>
              <w:t>“</w:t>
            </w:r>
            <w:r w:rsidR="007867F9" w:rsidRPr="00B12F3E">
              <w:t xml:space="preserve"> des Kanton</w:t>
            </w:r>
            <w:r w:rsidRPr="00B12F3E">
              <w:t>s</w:t>
            </w:r>
            <w:r w:rsidR="007867F9" w:rsidRPr="00B12F3E">
              <w:t xml:space="preserve"> Bern.</w:t>
            </w:r>
          </w:p>
          <w:p w14:paraId="374050DB" w14:textId="77777777" w:rsidR="00156EAB" w:rsidRPr="00B12F3E" w:rsidRDefault="007867F9" w:rsidP="000343A8">
            <w:pPr>
              <w:spacing w:line="240" w:lineRule="auto"/>
            </w:pPr>
            <w:r w:rsidRPr="00B12F3E">
              <w:t xml:space="preserve">SuS setzen ihr eigenes Zeichen der Erinnerung. Jede*r SuS schreibt auf ein Post-It ein persönliches Statement und auf Plakat klebt es auf das </w:t>
            </w:r>
            <w:r w:rsidR="00156EAB" w:rsidRPr="00B12F3E">
              <w:t>ausgewählte</w:t>
            </w:r>
            <w:r w:rsidRPr="00B12F3E">
              <w:t xml:space="preserve"> ZEDER-Plakat. </w:t>
            </w:r>
          </w:p>
          <w:p w14:paraId="4C652397" w14:textId="77777777" w:rsidR="00156EAB" w:rsidRPr="00B12F3E" w:rsidRDefault="00156EAB" w:rsidP="000343A8">
            <w:pPr>
              <w:spacing w:line="240" w:lineRule="auto"/>
            </w:pPr>
          </w:p>
          <w:p w14:paraId="59CE790A" w14:textId="396AAC6A" w:rsidR="007867F9" w:rsidRPr="00B12F3E" w:rsidRDefault="007867F9" w:rsidP="000343A8">
            <w:pPr>
              <w:spacing w:line="240" w:lineRule="auto"/>
            </w:pPr>
            <w:r w:rsidRPr="00B12F3E">
              <w:t>Folgende Satzanfänge stehen als Gerüst zur Verfügung:</w:t>
            </w:r>
          </w:p>
          <w:p w14:paraId="6106609A" w14:textId="77777777" w:rsidR="007867F9" w:rsidRPr="00B12F3E" w:rsidRDefault="007867F9" w:rsidP="000343A8">
            <w:pPr>
              <w:pStyle w:val="Listenabsatz"/>
              <w:numPr>
                <w:ilvl w:val="0"/>
                <w:numId w:val="29"/>
              </w:numPr>
              <w:spacing w:line="240" w:lineRule="auto"/>
            </w:pPr>
            <w:r w:rsidRPr="00B12F3E">
              <w:t>Mich hat beeindruckt, dass… (gelb)</w:t>
            </w:r>
          </w:p>
          <w:p w14:paraId="4CB4EA55" w14:textId="77777777" w:rsidR="007867F9" w:rsidRPr="00B12F3E" w:rsidRDefault="007867F9" w:rsidP="000343A8">
            <w:pPr>
              <w:pStyle w:val="Listenabsatz"/>
              <w:numPr>
                <w:ilvl w:val="0"/>
                <w:numId w:val="29"/>
              </w:numPr>
              <w:spacing w:line="240" w:lineRule="auto"/>
            </w:pPr>
            <w:r w:rsidRPr="00B12F3E">
              <w:t>Gegen Unrecht wehre ich mich, indem ich/wir… (rot)</w:t>
            </w:r>
          </w:p>
          <w:p w14:paraId="538E986B" w14:textId="77777777" w:rsidR="007867F9" w:rsidRPr="00B12F3E" w:rsidRDefault="007867F9" w:rsidP="000343A8">
            <w:pPr>
              <w:pStyle w:val="Listenabsatz"/>
              <w:numPr>
                <w:ilvl w:val="0"/>
                <w:numId w:val="29"/>
              </w:numPr>
              <w:spacing w:line="240" w:lineRule="auto"/>
              <w:rPr>
                <w:i/>
              </w:rPr>
            </w:pPr>
            <w:r w:rsidRPr="00B12F3E">
              <w:t>Ich möchte, dass...</w:t>
            </w:r>
            <w:r w:rsidRPr="00B12F3E" w:rsidDel="009F4B3E">
              <w:t xml:space="preserve"> </w:t>
            </w:r>
            <w:r w:rsidRPr="00B12F3E">
              <w:t>(grün)</w:t>
            </w:r>
          </w:p>
          <w:p w14:paraId="207A1D09" w14:textId="77777777" w:rsidR="007867F9" w:rsidRPr="00B12F3E" w:rsidRDefault="007867F9" w:rsidP="000343A8">
            <w:pPr>
              <w:spacing w:line="240" w:lineRule="auto"/>
              <w:rPr>
                <w:i/>
              </w:rPr>
            </w:pPr>
          </w:p>
          <w:p w14:paraId="07B8A5C9" w14:textId="695330B1" w:rsidR="007867F9" w:rsidRPr="00B12F3E" w:rsidRDefault="61BD7691" w:rsidP="000343A8">
            <w:pPr>
              <w:spacing w:line="240" w:lineRule="auto"/>
              <w:rPr>
                <w:color w:val="FF0000"/>
              </w:rPr>
            </w:pPr>
            <w:r w:rsidRPr="00B12F3E">
              <w:t xml:space="preserve">Das Plakat dient </w:t>
            </w:r>
            <w:r w:rsidR="164F15B3" w:rsidRPr="00B12F3E">
              <w:t xml:space="preserve">als </w:t>
            </w:r>
            <w:r w:rsidR="47C967B8" w:rsidRPr="00B12F3E">
              <w:t xml:space="preserve">(erstes) </w:t>
            </w:r>
            <w:r w:rsidR="164F15B3" w:rsidRPr="00B12F3E">
              <w:t xml:space="preserve">Zeichen der Erinnerung </w:t>
            </w:r>
            <w:r w:rsidR="69F5FE99" w:rsidRPr="00B12F3E">
              <w:t xml:space="preserve">in </w:t>
            </w:r>
            <w:r w:rsidR="164F15B3" w:rsidRPr="00B12F3E">
              <w:t>der Klasse.</w:t>
            </w:r>
            <w:r w:rsidR="56A09D3B" w:rsidRPr="00B12F3E">
              <w:t xml:space="preserve"> </w:t>
            </w:r>
            <w:r w:rsidR="00156EAB" w:rsidRPr="00B12F3E">
              <w:t xml:space="preserve">Ideen für das </w:t>
            </w:r>
            <w:r w:rsidR="094B17C3" w:rsidRPr="00B12F3E">
              <w:t>Setzen eines “physischen Zeichens</w:t>
            </w:r>
            <w:r w:rsidR="0720E02D" w:rsidRPr="00B12F3E">
              <w:t>”</w:t>
            </w:r>
            <w:r w:rsidR="00156EAB" w:rsidRPr="00B12F3E">
              <w:t xml:space="preserve"> </w:t>
            </w:r>
            <w:r w:rsidR="00037B0A">
              <w:t>finden sich auf der Internet-Seite von ZEDER</w:t>
            </w:r>
            <w:r w:rsidR="00AE5BD0">
              <w:t xml:space="preserve"> (Nachbereitung ERG/NMG)</w:t>
            </w:r>
            <w:r w:rsidR="00037B0A">
              <w:t>.</w:t>
            </w:r>
          </w:p>
        </w:tc>
        <w:tc>
          <w:tcPr>
            <w:tcW w:w="2268" w:type="dxa"/>
            <w:tcBorders>
              <w:right w:val="single" w:sz="8" w:space="0" w:color="000000" w:themeColor="text1"/>
            </w:tcBorders>
            <w:tcMar>
              <w:top w:w="100" w:type="dxa"/>
              <w:left w:w="60" w:type="dxa"/>
              <w:bottom w:w="100" w:type="dxa"/>
              <w:right w:w="60" w:type="dxa"/>
            </w:tcMar>
          </w:tcPr>
          <w:p w14:paraId="51BCB662" w14:textId="77DF6E45" w:rsidR="007867F9" w:rsidRPr="00B12F3E" w:rsidRDefault="004608CC" w:rsidP="00576E58">
            <w:pPr>
              <w:spacing w:line="240" w:lineRule="auto"/>
              <w:rPr>
                <w:b/>
              </w:rPr>
            </w:pPr>
            <w:r>
              <w:rPr>
                <w:b/>
              </w:rPr>
              <w:t>Lehrperson</w:t>
            </w:r>
          </w:p>
          <w:p w14:paraId="4FADA771" w14:textId="5EEF36AC" w:rsidR="007867F9" w:rsidRPr="00B12F3E" w:rsidRDefault="007867F9" w:rsidP="00576E58">
            <w:pPr>
              <w:spacing w:line="240" w:lineRule="auto"/>
              <w:rPr>
                <w:bCs/>
              </w:rPr>
            </w:pPr>
            <w:r w:rsidRPr="00B12F3E">
              <w:rPr>
                <w:bCs/>
              </w:rPr>
              <w:t>ZEDER Plakat</w:t>
            </w:r>
            <w:r w:rsidR="00E93862" w:rsidRPr="00B12F3E">
              <w:rPr>
                <w:bCs/>
              </w:rPr>
              <w:t xml:space="preserve"> nach Wahl auf A3 ausdrucken.</w:t>
            </w:r>
          </w:p>
          <w:p w14:paraId="1E11CFB8" w14:textId="77777777" w:rsidR="00156EAB" w:rsidRPr="00B12F3E" w:rsidRDefault="00156EAB" w:rsidP="00576E58">
            <w:pPr>
              <w:spacing w:line="240" w:lineRule="auto"/>
              <w:rPr>
                <w:bCs/>
              </w:rPr>
            </w:pPr>
          </w:p>
          <w:p w14:paraId="2B195113" w14:textId="77777777" w:rsidR="00037B0A" w:rsidRDefault="00037B0A" w:rsidP="00576E58">
            <w:pPr>
              <w:spacing w:line="240" w:lineRule="auto"/>
              <w:rPr>
                <w:bCs/>
              </w:rPr>
            </w:pPr>
          </w:p>
          <w:p w14:paraId="0BEFB6C6" w14:textId="77777777" w:rsidR="00037B0A" w:rsidRDefault="00037B0A" w:rsidP="00576E58">
            <w:pPr>
              <w:spacing w:line="240" w:lineRule="auto"/>
              <w:rPr>
                <w:bCs/>
                <w:i/>
                <w:iCs/>
              </w:rPr>
            </w:pPr>
          </w:p>
          <w:p w14:paraId="577B55BF" w14:textId="673589AE" w:rsidR="00037B0A" w:rsidRDefault="00037B0A" w:rsidP="00576E58">
            <w:pPr>
              <w:spacing w:line="240" w:lineRule="auto"/>
              <w:rPr>
                <w:bCs/>
              </w:rPr>
            </w:pPr>
            <w:r w:rsidRPr="00B12F3E">
              <w:rPr>
                <w:bCs/>
                <w:i/>
                <w:iCs/>
              </w:rPr>
              <w:t>Sitzkreis</w:t>
            </w:r>
          </w:p>
          <w:p w14:paraId="53FD6BB9" w14:textId="56821563" w:rsidR="007867F9" w:rsidRPr="00B12F3E" w:rsidRDefault="007867F9" w:rsidP="00576E58">
            <w:pPr>
              <w:spacing w:line="240" w:lineRule="auto"/>
              <w:rPr>
                <w:bCs/>
              </w:rPr>
            </w:pPr>
            <w:r w:rsidRPr="00B12F3E">
              <w:rPr>
                <w:bCs/>
              </w:rPr>
              <w:t>Post-</w:t>
            </w:r>
            <w:r w:rsidR="00156EAB" w:rsidRPr="00B12F3E">
              <w:rPr>
                <w:bCs/>
              </w:rPr>
              <w:t>Its</w:t>
            </w:r>
          </w:p>
          <w:p w14:paraId="3C1A7199" w14:textId="77777777" w:rsidR="007867F9" w:rsidRPr="00B12F3E" w:rsidRDefault="007867F9" w:rsidP="00576E58">
            <w:pPr>
              <w:spacing w:line="240" w:lineRule="auto"/>
              <w:rPr>
                <w:bCs/>
              </w:rPr>
            </w:pPr>
            <w:r w:rsidRPr="00B12F3E">
              <w:rPr>
                <w:bCs/>
              </w:rPr>
              <w:t>Stifte</w:t>
            </w:r>
          </w:p>
          <w:p w14:paraId="5D84C8CE" w14:textId="77777777" w:rsidR="007867F9" w:rsidRPr="00B12F3E" w:rsidRDefault="007867F9" w:rsidP="00576E58">
            <w:pPr>
              <w:spacing w:line="240" w:lineRule="auto"/>
              <w:rPr>
                <w:b/>
              </w:rPr>
            </w:pPr>
          </w:p>
          <w:p w14:paraId="4A1878F4" w14:textId="51963ECF" w:rsidR="007867F9" w:rsidRPr="00B12F3E" w:rsidRDefault="007867F9" w:rsidP="00576E58">
            <w:pPr>
              <w:spacing w:line="240" w:lineRule="auto"/>
              <w:rPr>
                <w:bCs/>
                <w:i/>
                <w:iCs/>
              </w:rPr>
            </w:pPr>
          </w:p>
        </w:tc>
        <w:tc>
          <w:tcPr>
            <w:tcW w:w="2268" w:type="dxa"/>
            <w:tcBorders>
              <w:right w:val="single" w:sz="8" w:space="0" w:color="000000" w:themeColor="text1"/>
            </w:tcBorders>
          </w:tcPr>
          <w:p w14:paraId="27E4F49F" w14:textId="77777777" w:rsidR="007867F9" w:rsidRPr="00B12F3E" w:rsidRDefault="007867F9" w:rsidP="00576E58">
            <w:pPr>
              <w:spacing w:line="240" w:lineRule="auto"/>
              <w:rPr>
                <w:b/>
              </w:rPr>
            </w:pPr>
            <w:r w:rsidRPr="00B12F3E">
              <w:rPr>
                <w:bCs/>
                <w:i/>
                <w:iCs/>
              </w:rPr>
              <w:t>Orientierungs-kompetenz</w:t>
            </w:r>
          </w:p>
        </w:tc>
      </w:tr>
    </w:tbl>
    <w:p w14:paraId="4206017E" w14:textId="77777777" w:rsidR="00970D5B" w:rsidRPr="00B12F3E" w:rsidRDefault="00970D5B" w:rsidP="00576E58">
      <w:pPr>
        <w:spacing w:line="240" w:lineRule="auto"/>
      </w:pPr>
    </w:p>
    <w:p w14:paraId="6905FAA0" w14:textId="77777777" w:rsidR="00D8050A" w:rsidRDefault="00D8050A">
      <w:pPr>
        <w:rPr>
          <w:rFonts w:eastAsia="Calibri Light"/>
          <w:color w:val="2F5496"/>
          <w:sz w:val="32"/>
          <w:szCs w:val="32"/>
          <w:lang w:val="de-CH"/>
        </w:rPr>
      </w:pPr>
      <w:r>
        <w:rPr>
          <w:rFonts w:eastAsia="Calibri Light"/>
          <w:color w:val="2F5496"/>
          <w:sz w:val="32"/>
          <w:szCs w:val="32"/>
          <w:lang w:val="de-CH"/>
        </w:rPr>
        <w:br w:type="page"/>
      </w:r>
    </w:p>
    <w:p w14:paraId="68535B6E" w14:textId="1C2AE31C" w:rsidR="00105AB9" w:rsidRPr="000E7449" w:rsidRDefault="00105AB9" w:rsidP="00105AB9">
      <w:pPr>
        <w:pStyle w:val="Listenabsatz"/>
        <w:numPr>
          <w:ilvl w:val="0"/>
          <w:numId w:val="30"/>
        </w:numPr>
        <w:spacing w:line="240" w:lineRule="auto"/>
        <w:ind w:hanging="786"/>
        <w:rPr>
          <w:b/>
          <w:bCs/>
          <w:i/>
          <w:iCs/>
          <w:sz w:val="32"/>
          <w:szCs w:val="32"/>
        </w:rPr>
      </w:pPr>
      <w:r>
        <w:rPr>
          <w:b/>
          <w:bCs/>
          <w:i/>
          <w:iCs/>
          <w:sz w:val="32"/>
          <w:szCs w:val="32"/>
        </w:rPr>
        <w:lastRenderedPageBreak/>
        <w:t>Ideen zur Nachbereitung</w:t>
      </w:r>
      <w:r w:rsidRPr="00B12F3E">
        <w:rPr>
          <w:b/>
          <w:bCs/>
          <w:i/>
          <w:iCs/>
          <w:sz w:val="32"/>
          <w:szCs w:val="32"/>
        </w:rPr>
        <w:t xml:space="preserve"> RZG</w:t>
      </w:r>
      <w:r>
        <w:rPr>
          <w:b/>
          <w:bCs/>
          <w:i/>
          <w:iCs/>
          <w:sz w:val="32"/>
          <w:szCs w:val="32"/>
        </w:rPr>
        <w:t xml:space="preserve"> (von Andreas Stadelmann, Nadine Ritzer, Sara Patocchi)</w:t>
      </w:r>
    </w:p>
    <w:p w14:paraId="27C6C993" w14:textId="77777777" w:rsidR="00105AB9" w:rsidRDefault="00105AB9" w:rsidP="00105AB9">
      <w:pPr>
        <w:pStyle w:val="berschrift1"/>
        <w:spacing w:before="0" w:after="0" w:line="240" w:lineRule="auto"/>
        <w:rPr>
          <w:rFonts w:eastAsia="Calibri Light"/>
          <w:color w:val="2F5496"/>
          <w:sz w:val="32"/>
          <w:szCs w:val="32"/>
          <w:lang w:val="de-CH"/>
        </w:rPr>
      </w:pPr>
    </w:p>
    <w:p w14:paraId="2538F979" w14:textId="64BA5044" w:rsidR="00E93862" w:rsidRDefault="00105AB9" w:rsidP="000343A8">
      <w:pPr>
        <w:pStyle w:val="berschrift1"/>
        <w:spacing w:before="0" w:after="0" w:line="240" w:lineRule="auto"/>
        <w:rPr>
          <w:rFonts w:eastAsia="Calibri Light"/>
          <w:color w:val="2F5496"/>
          <w:sz w:val="32"/>
          <w:szCs w:val="32"/>
          <w:lang w:val="de-CH"/>
        </w:rPr>
      </w:pPr>
      <w:r>
        <w:rPr>
          <w:rFonts w:eastAsia="Calibri Light"/>
          <w:color w:val="2F5496"/>
          <w:sz w:val="32"/>
          <w:szCs w:val="32"/>
          <w:lang w:val="de-CH"/>
        </w:rPr>
        <w:t xml:space="preserve">Idee 1: </w:t>
      </w:r>
      <w:r w:rsidR="38DE74F1" w:rsidRPr="00B12F3E">
        <w:rPr>
          <w:rFonts w:eastAsia="Calibri Light"/>
          <w:color w:val="2F5496"/>
          <w:sz w:val="32"/>
          <w:szCs w:val="32"/>
          <w:lang w:val="de-CH"/>
        </w:rPr>
        <w:t>Ideen</w:t>
      </w:r>
      <w:r>
        <w:rPr>
          <w:rFonts w:eastAsia="Calibri Light"/>
          <w:color w:val="2F5496"/>
          <w:sz w:val="32"/>
          <w:szCs w:val="32"/>
          <w:lang w:val="de-CH"/>
        </w:rPr>
        <w:t>S</w:t>
      </w:r>
      <w:r w:rsidR="38DE74F1" w:rsidRPr="00B12F3E">
        <w:rPr>
          <w:rFonts w:eastAsia="Calibri Light"/>
          <w:color w:val="2F5496"/>
          <w:sz w:val="32"/>
          <w:szCs w:val="32"/>
          <w:lang w:val="de-CH"/>
        </w:rPr>
        <w:t>et</w:t>
      </w:r>
      <w:r w:rsidR="21856579" w:rsidRPr="00B12F3E">
        <w:rPr>
          <w:rFonts w:eastAsia="Calibri Light"/>
          <w:color w:val="2F5496"/>
          <w:sz w:val="32"/>
          <w:szCs w:val="32"/>
          <w:lang w:val="de-CH"/>
        </w:rPr>
        <w:t xml:space="preserve"> (Fokus: Administrative Versorgung)</w:t>
      </w:r>
    </w:p>
    <w:p w14:paraId="31F112C8" w14:textId="77777777" w:rsidR="00D8050A" w:rsidRPr="00576E58" w:rsidRDefault="00D8050A" w:rsidP="00576E58">
      <w:pPr>
        <w:rPr>
          <w:lang w:val="de-CH"/>
        </w:rPr>
      </w:pPr>
    </w:p>
    <w:p w14:paraId="15C74C3C" w14:textId="77777777" w:rsidR="00E93862" w:rsidRPr="00B12F3E" w:rsidRDefault="00E93862" w:rsidP="00576E58">
      <w:pPr>
        <w:spacing w:line="240" w:lineRule="auto"/>
        <w:rPr>
          <w:rFonts w:eastAsia="Calibri"/>
          <w:color w:val="000000" w:themeColor="text1"/>
        </w:rPr>
      </w:pPr>
      <w:r w:rsidRPr="00B12F3E">
        <w:rPr>
          <w:rFonts w:eastAsia="Calibri"/>
          <w:b/>
          <w:bCs/>
          <w:color w:val="000000" w:themeColor="text1"/>
          <w:lang w:val="de-CH"/>
        </w:rPr>
        <w:t>Wo finde ich es?</w:t>
      </w:r>
    </w:p>
    <w:p w14:paraId="19C452E5" w14:textId="1060BC3A" w:rsidR="00E93862" w:rsidRPr="00105AB9" w:rsidRDefault="00E93862" w:rsidP="000343A8">
      <w:pPr>
        <w:spacing w:line="240" w:lineRule="auto"/>
        <w:rPr>
          <w:rFonts w:eastAsia="Calibri"/>
          <w:color w:val="000000" w:themeColor="text1"/>
          <w:lang w:val="de-CH"/>
        </w:rPr>
      </w:pPr>
      <w:r w:rsidRPr="00105AB9">
        <w:rPr>
          <w:rFonts w:eastAsia="Calibri"/>
          <w:color w:val="000000" w:themeColor="text1"/>
          <w:lang w:val="de-CH"/>
        </w:rPr>
        <w:t xml:space="preserve">Homepage PHBERN: </w:t>
      </w:r>
      <w:hyperlink r:id="rId9" w:history="1">
        <w:r w:rsidR="00D8050A" w:rsidRPr="00105AB9">
          <w:rPr>
            <w:rStyle w:val="Hyperlink"/>
            <w:rFonts w:eastAsia="Calibri"/>
            <w:lang w:val="de-CH"/>
          </w:rPr>
          <w:t>https://www.phbern.ch/dienstleistungen/unterrichtsmedien/ideenset-ausgegrenzt-und-weggesperrt</w:t>
        </w:r>
      </w:hyperlink>
    </w:p>
    <w:p w14:paraId="5264C395" w14:textId="77777777" w:rsidR="00D8050A" w:rsidRPr="00105AB9" w:rsidRDefault="00D8050A" w:rsidP="00576E58">
      <w:pPr>
        <w:spacing w:line="240" w:lineRule="auto"/>
        <w:rPr>
          <w:rFonts w:eastAsia="Calibri"/>
          <w:color w:val="000000" w:themeColor="text1"/>
          <w:lang w:val="de-CH"/>
        </w:rPr>
      </w:pPr>
    </w:p>
    <w:p w14:paraId="1BACDE68" w14:textId="77777777" w:rsidR="00E93862" w:rsidRPr="00B12F3E" w:rsidRDefault="00E93862" w:rsidP="00576E58">
      <w:pPr>
        <w:spacing w:line="240" w:lineRule="auto"/>
        <w:rPr>
          <w:rFonts w:eastAsia="Calibri"/>
          <w:color w:val="000000" w:themeColor="text1"/>
        </w:rPr>
      </w:pPr>
      <w:r w:rsidRPr="00B12F3E">
        <w:rPr>
          <w:rFonts w:eastAsia="Calibri"/>
          <w:b/>
          <w:bCs/>
          <w:color w:val="000000" w:themeColor="text1"/>
          <w:lang w:val="de-CH"/>
        </w:rPr>
        <w:t>Umfang</w:t>
      </w:r>
    </w:p>
    <w:p w14:paraId="51DCECA2" w14:textId="228563B3" w:rsidR="00E93862" w:rsidRDefault="00E93862" w:rsidP="000343A8">
      <w:pPr>
        <w:spacing w:line="240" w:lineRule="auto"/>
        <w:rPr>
          <w:rFonts w:eastAsia="Calibri"/>
          <w:color w:val="000000" w:themeColor="text1"/>
          <w:lang w:val="de-CH"/>
        </w:rPr>
      </w:pPr>
      <w:r w:rsidRPr="00B12F3E">
        <w:rPr>
          <w:rFonts w:eastAsia="Calibri"/>
          <w:color w:val="000000" w:themeColor="text1"/>
          <w:lang w:val="de-CH"/>
        </w:rPr>
        <w:t>8-16 Lektionen</w:t>
      </w:r>
    </w:p>
    <w:p w14:paraId="70F69672" w14:textId="77777777" w:rsidR="00D8050A" w:rsidRPr="00B12F3E" w:rsidRDefault="00D8050A" w:rsidP="00576E58">
      <w:pPr>
        <w:spacing w:line="240" w:lineRule="auto"/>
        <w:rPr>
          <w:rFonts w:eastAsia="Calibri"/>
          <w:color w:val="000000" w:themeColor="text1"/>
          <w:lang w:val="de-CH"/>
        </w:rPr>
      </w:pPr>
    </w:p>
    <w:p w14:paraId="236EED2D" w14:textId="77777777" w:rsidR="00E93862" w:rsidRPr="00B12F3E" w:rsidRDefault="00E93862" w:rsidP="00576E58">
      <w:pPr>
        <w:spacing w:line="240" w:lineRule="auto"/>
        <w:rPr>
          <w:rFonts w:eastAsia="Calibri"/>
          <w:b/>
          <w:bCs/>
          <w:color w:val="000000" w:themeColor="text1"/>
          <w:lang w:val="de-CH"/>
        </w:rPr>
      </w:pPr>
      <w:r w:rsidRPr="00B12F3E">
        <w:rPr>
          <w:rFonts w:eastAsia="Calibri"/>
          <w:b/>
          <w:bCs/>
          <w:color w:val="000000" w:themeColor="text1"/>
          <w:lang w:val="de-CH"/>
        </w:rPr>
        <w:t>Hinweis für Lehrpersonen</w:t>
      </w:r>
    </w:p>
    <w:p w14:paraId="45288CBF" w14:textId="5A1A5F60" w:rsidR="00E93862" w:rsidRPr="00B12F3E" w:rsidRDefault="5FB29F31" w:rsidP="00576E58">
      <w:pPr>
        <w:spacing w:line="240" w:lineRule="auto"/>
        <w:jc w:val="both"/>
        <w:rPr>
          <w:rFonts w:eastAsia="Calibri"/>
          <w:color w:val="000000" w:themeColor="text1"/>
          <w:lang w:val="de-CH"/>
        </w:rPr>
      </w:pPr>
      <w:r w:rsidRPr="00B12F3E">
        <w:rPr>
          <w:rFonts w:eastAsia="Calibri"/>
          <w:color w:val="000000" w:themeColor="text1"/>
          <w:lang w:val="de-CH"/>
        </w:rPr>
        <w:t xml:space="preserve">Für die Einarbeitung ins Thema stehen fachliche Hintergrundinformationen, Unterrichtsmaterialien (ein sogenanntes Ideenset) mit Filmausschnitten, Quellen und Arbeitsaufträgen sowie didaktische Hinweise, erarbeitet von der PHBern, zur Verfügung. </w:t>
      </w:r>
      <w:r w:rsidRPr="00B12F3E">
        <w:rPr>
          <w:rFonts w:eastAsia="Arial Narrow"/>
          <w:color w:val="000000" w:themeColor="text1"/>
        </w:rPr>
        <w:t>Das</w:t>
      </w:r>
      <w:r w:rsidRPr="00B12F3E">
        <w:rPr>
          <w:rFonts w:eastAsia="Calibri"/>
          <w:color w:val="000000" w:themeColor="text1"/>
          <w:lang w:val="en-US"/>
        </w:rPr>
        <w:t xml:space="preserve"> Ideenset klärt,</w:t>
      </w:r>
    </w:p>
    <w:p w14:paraId="7A392762" w14:textId="1FC6A862" w:rsidR="00E93862" w:rsidRPr="00B12F3E" w:rsidRDefault="5FB29F31" w:rsidP="00576E58">
      <w:pPr>
        <w:pStyle w:val="Listenabsatz"/>
        <w:numPr>
          <w:ilvl w:val="0"/>
          <w:numId w:val="36"/>
        </w:numPr>
        <w:spacing w:line="240" w:lineRule="auto"/>
        <w:rPr>
          <w:rFonts w:eastAsia="Calibri"/>
          <w:color w:val="000000" w:themeColor="text1"/>
          <w:lang w:val="de-CH"/>
        </w:rPr>
      </w:pPr>
      <w:r w:rsidRPr="00B12F3E">
        <w:rPr>
          <w:rFonts w:eastAsia="Calibri"/>
          <w:color w:val="000000" w:themeColor="text1"/>
          <w:lang w:val="de-CH"/>
        </w:rPr>
        <w:t>was administrative Zwangsmassnahmen und Fremdplatzierungen waren, wie sie vor sich gingen und wer davon betroffen war.</w:t>
      </w:r>
    </w:p>
    <w:p w14:paraId="2A8C055D" w14:textId="2AE54801" w:rsidR="00E93862" w:rsidRPr="00B12F3E" w:rsidRDefault="5FB29F31" w:rsidP="00576E58">
      <w:pPr>
        <w:pStyle w:val="Listenabsatz"/>
        <w:numPr>
          <w:ilvl w:val="0"/>
          <w:numId w:val="36"/>
        </w:numPr>
        <w:spacing w:line="240" w:lineRule="auto"/>
        <w:rPr>
          <w:rFonts w:eastAsia="Calibri"/>
          <w:color w:val="000000" w:themeColor="text1"/>
          <w:lang w:val="de-CH"/>
        </w:rPr>
      </w:pPr>
      <w:r w:rsidRPr="00B12F3E">
        <w:rPr>
          <w:rFonts w:eastAsia="Calibri"/>
          <w:color w:val="000000" w:themeColor="text1"/>
          <w:lang w:val="de-CH"/>
        </w:rPr>
        <w:t>wie Menschen die Bedingungen in Heimen oder in «Arbeitserziehungsanstalten» wie Witzwil oder Hindelbank erlebten.</w:t>
      </w:r>
    </w:p>
    <w:p w14:paraId="5CA117C4" w14:textId="7850419C" w:rsidR="00E93862" w:rsidRPr="00B12F3E" w:rsidRDefault="5FB29F31" w:rsidP="00576E58">
      <w:pPr>
        <w:pStyle w:val="Listenabsatz"/>
        <w:numPr>
          <w:ilvl w:val="0"/>
          <w:numId w:val="36"/>
        </w:numPr>
        <w:spacing w:line="240" w:lineRule="auto"/>
        <w:rPr>
          <w:rFonts w:eastAsia="Calibri"/>
          <w:color w:val="000000" w:themeColor="text1"/>
          <w:lang w:val="de-CH"/>
        </w:rPr>
      </w:pPr>
      <w:r w:rsidRPr="00B12F3E">
        <w:rPr>
          <w:rFonts w:eastAsia="Calibri"/>
          <w:color w:val="000000" w:themeColor="text1"/>
          <w:lang w:val="de-CH"/>
        </w:rPr>
        <w:t>wie wir als Gesellschaft mit vergangenem Unrecht umgehen, wie wir erinnern und ob es überhaupt eine Form der Wiedergutmachung geben kann.</w:t>
      </w:r>
    </w:p>
    <w:p w14:paraId="52ED345F" w14:textId="3FF5D193" w:rsidR="00E93862" w:rsidRPr="00B12F3E" w:rsidRDefault="5FB29F31" w:rsidP="00576E58">
      <w:pPr>
        <w:pStyle w:val="Listenabsatz"/>
        <w:numPr>
          <w:ilvl w:val="0"/>
          <w:numId w:val="36"/>
        </w:numPr>
        <w:spacing w:line="240" w:lineRule="auto"/>
        <w:rPr>
          <w:rFonts w:eastAsia="Calibri"/>
          <w:color w:val="000000" w:themeColor="text1"/>
          <w:lang w:val="de-CH"/>
        </w:rPr>
      </w:pPr>
      <w:r w:rsidRPr="00B12F3E">
        <w:rPr>
          <w:rFonts w:eastAsia="Calibri"/>
          <w:color w:val="000000" w:themeColor="text1"/>
          <w:lang w:val="de-CH"/>
        </w:rPr>
        <w:t xml:space="preserve">wer sich wie gegen das Unrecht wehrte und sich für Menschen einsetzte, denen von Behördenseite Leid und Unrecht angetan wurde. </w:t>
      </w:r>
    </w:p>
    <w:p w14:paraId="4289E80B" w14:textId="333AB467" w:rsidR="00E93862" w:rsidRPr="00B12F3E" w:rsidRDefault="5FB29F31" w:rsidP="00576E58">
      <w:pPr>
        <w:pStyle w:val="Listenabsatz"/>
        <w:numPr>
          <w:ilvl w:val="0"/>
          <w:numId w:val="36"/>
        </w:numPr>
        <w:spacing w:line="240" w:lineRule="auto"/>
        <w:rPr>
          <w:rFonts w:eastAsia="Calibri"/>
          <w:color w:val="000000" w:themeColor="text1"/>
          <w:lang w:val="de-CH"/>
        </w:rPr>
      </w:pPr>
      <w:r w:rsidRPr="00B12F3E">
        <w:rPr>
          <w:rFonts w:eastAsia="Calibri"/>
          <w:color w:val="000000" w:themeColor="text1"/>
          <w:lang w:val="de-CH"/>
        </w:rPr>
        <w:t>was wir als Gesellschaft heute möglicherweise besser machen müssten/können.</w:t>
      </w:r>
    </w:p>
    <w:p w14:paraId="6555D0C8" w14:textId="77777777" w:rsidR="00D8050A" w:rsidRDefault="00D8050A" w:rsidP="000343A8">
      <w:pPr>
        <w:spacing w:line="240" w:lineRule="auto"/>
        <w:jc w:val="both"/>
        <w:rPr>
          <w:rFonts w:eastAsia="Calibri"/>
          <w:color w:val="000000" w:themeColor="text1"/>
          <w:lang w:val="de-CH"/>
        </w:rPr>
      </w:pPr>
    </w:p>
    <w:p w14:paraId="3C6E9953" w14:textId="7DD812CA" w:rsidR="00E93862" w:rsidRPr="00B12F3E" w:rsidRDefault="5FB29F31" w:rsidP="00576E58">
      <w:pPr>
        <w:spacing w:line="240" w:lineRule="auto"/>
        <w:jc w:val="both"/>
        <w:rPr>
          <w:rFonts w:eastAsia="Calibri"/>
          <w:color w:val="000000" w:themeColor="text1"/>
          <w:lang w:val="de-CH"/>
        </w:rPr>
      </w:pPr>
      <w:r w:rsidRPr="00B12F3E">
        <w:rPr>
          <w:rFonts w:eastAsia="Calibri"/>
          <w:color w:val="000000" w:themeColor="text1"/>
          <w:lang w:val="de-CH"/>
        </w:rPr>
        <w:t>Das Angebot für die Sekundarstufe I umfasst zwei Lernangebote, je nach Schwerpunktsetzung 8-16 Lektionen: Eines für eher leistungsstarke Lernende (Variante 2; «Ursula Biondi») und eines, das auch mit heterogenen Gruppen erarbeitet werden kann (Variante 1; «Hans Müller»). Sämtliche Unterlagen können für die eigenen Klassen angepasst werden.</w:t>
      </w:r>
    </w:p>
    <w:p w14:paraId="10563E44" w14:textId="65CDE795" w:rsidR="00E93862" w:rsidRDefault="00E93862" w:rsidP="00576E58">
      <w:pPr>
        <w:spacing w:line="240" w:lineRule="auto"/>
        <w:rPr>
          <w:rFonts w:eastAsia="Calibri"/>
          <w:color w:val="000000" w:themeColor="text1"/>
          <w:lang w:val="de-CH"/>
        </w:rPr>
      </w:pPr>
    </w:p>
    <w:p w14:paraId="4AB4970C" w14:textId="77777777" w:rsidR="003E1387" w:rsidRPr="00B12F3E" w:rsidRDefault="003E1387" w:rsidP="00576E58">
      <w:pPr>
        <w:spacing w:line="240" w:lineRule="auto"/>
        <w:rPr>
          <w:rFonts w:eastAsia="Calibri"/>
          <w:color w:val="000000" w:themeColor="text1"/>
          <w:lang w:val="de-CH"/>
        </w:rPr>
      </w:pPr>
    </w:p>
    <w:p w14:paraId="1A065062" w14:textId="77777777" w:rsidR="00D8050A" w:rsidRDefault="00D8050A">
      <w:pPr>
        <w:rPr>
          <w:rFonts w:eastAsia="Calibri Light"/>
          <w:color w:val="2F5496"/>
          <w:sz w:val="32"/>
          <w:szCs w:val="32"/>
          <w:lang w:val="de-CH"/>
        </w:rPr>
      </w:pPr>
      <w:r>
        <w:rPr>
          <w:rFonts w:eastAsia="Calibri Light"/>
          <w:color w:val="2F5496"/>
          <w:sz w:val="32"/>
          <w:szCs w:val="32"/>
          <w:lang w:val="de-CH"/>
        </w:rPr>
        <w:br w:type="page"/>
      </w:r>
    </w:p>
    <w:p w14:paraId="135498A2" w14:textId="04075E1E" w:rsidR="00C92956" w:rsidRDefault="00C92956" w:rsidP="000343A8">
      <w:pPr>
        <w:pStyle w:val="berschrift1"/>
        <w:spacing w:before="0" w:after="0" w:line="240" w:lineRule="auto"/>
        <w:rPr>
          <w:rFonts w:eastAsia="Calibri Light"/>
          <w:color w:val="2F5496"/>
          <w:sz w:val="32"/>
          <w:szCs w:val="32"/>
          <w:lang w:val="de-CH"/>
        </w:rPr>
      </w:pPr>
      <w:r w:rsidRPr="00B12F3E">
        <w:rPr>
          <w:rFonts w:eastAsia="Calibri Light"/>
          <w:color w:val="2F5496"/>
          <w:sz w:val="32"/>
          <w:szCs w:val="32"/>
          <w:lang w:val="de-CH"/>
        </w:rPr>
        <w:lastRenderedPageBreak/>
        <w:t>Idee</w:t>
      </w:r>
      <w:r w:rsidR="00411770">
        <w:rPr>
          <w:rFonts w:eastAsia="Calibri Light"/>
          <w:color w:val="2F5496"/>
          <w:sz w:val="32"/>
          <w:szCs w:val="32"/>
          <w:lang w:val="de-CH"/>
        </w:rPr>
        <w:t xml:space="preserve">n </w:t>
      </w:r>
      <w:r w:rsidR="00E37044">
        <w:rPr>
          <w:rFonts w:eastAsia="Calibri Light"/>
          <w:color w:val="2F5496"/>
          <w:sz w:val="32"/>
          <w:szCs w:val="32"/>
          <w:lang w:val="de-CH"/>
        </w:rPr>
        <w:t>2</w:t>
      </w:r>
      <w:r w:rsidRPr="00B12F3E">
        <w:rPr>
          <w:rFonts w:eastAsia="Calibri Light"/>
          <w:color w:val="2F5496"/>
          <w:sz w:val="32"/>
          <w:szCs w:val="32"/>
          <w:lang w:val="de-CH"/>
        </w:rPr>
        <w:t xml:space="preserve">: </w:t>
      </w:r>
      <w:r w:rsidR="000A4608" w:rsidRPr="00B12F3E">
        <w:rPr>
          <w:rFonts w:eastAsia="Calibri Light"/>
          <w:color w:val="2F5496"/>
          <w:sz w:val="32"/>
          <w:szCs w:val="32"/>
          <w:lang w:val="de-CH"/>
        </w:rPr>
        <w:t>Geschichtskultur</w:t>
      </w:r>
      <w:r w:rsidRPr="00B12F3E">
        <w:rPr>
          <w:rFonts w:eastAsia="Calibri Light"/>
          <w:color w:val="2F5496"/>
          <w:sz w:val="32"/>
          <w:szCs w:val="32"/>
          <w:lang w:val="de-CH"/>
        </w:rPr>
        <w:t xml:space="preserve"> </w:t>
      </w:r>
      <w:r w:rsidR="00760D80" w:rsidRPr="00B12F3E">
        <w:rPr>
          <w:rFonts w:eastAsia="Calibri Light"/>
          <w:color w:val="2F5496"/>
          <w:sz w:val="32"/>
          <w:szCs w:val="32"/>
          <w:lang w:val="de-CH"/>
        </w:rPr>
        <w:t>(</w:t>
      </w:r>
      <w:r w:rsidR="000A4608" w:rsidRPr="00B12F3E">
        <w:rPr>
          <w:rFonts w:eastAsia="Calibri Light"/>
          <w:color w:val="2F5496"/>
          <w:sz w:val="32"/>
          <w:szCs w:val="32"/>
          <w:lang w:val="de-CH"/>
        </w:rPr>
        <w:t>RZG 7</w:t>
      </w:r>
      <w:r w:rsidR="00760D80" w:rsidRPr="00B12F3E">
        <w:rPr>
          <w:rFonts w:eastAsia="Calibri Light"/>
          <w:color w:val="2F5496"/>
          <w:sz w:val="32"/>
          <w:szCs w:val="32"/>
          <w:lang w:val="de-CH"/>
        </w:rPr>
        <w:t>)</w:t>
      </w:r>
    </w:p>
    <w:p w14:paraId="018F07DD" w14:textId="77777777" w:rsidR="00D8050A" w:rsidRPr="00576E58" w:rsidRDefault="00D8050A" w:rsidP="00576E58">
      <w:pPr>
        <w:rPr>
          <w:lang w:val="de-CH"/>
        </w:rPr>
      </w:pPr>
    </w:p>
    <w:p w14:paraId="2F702D9C" w14:textId="77777777" w:rsidR="00C92956" w:rsidRPr="00B12F3E" w:rsidRDefault="00C92956" w:rsidP="00576E58">
      <w:pPr>
        <w:spacing w:line="240" w:lineRule="auto"/>
        <w:rPr>
          <w:rFonts w:eastAsia="Calibri"/>
          <w:color w:val="000000" w:themeColor="text1"/>
        </w:rPr>
      </w:pPr>
      <w:r w:rsidRPr="00B12F3E">
        <w:rPr>
          <w:rFonts w:eastAsia="Calibri"/>
          <w:b/>
          <w:bCs/>
          <w:color w:val="000000" w:themeColor="text1"/>
          <w:lang w:val="de-CH"/>
        </w:rPr>
        <w:t>Wo finde ich es?</w:t>
      </w:r>
    </w:p>
    <w:p w14:paraId="2BA6285A" w14:textId="7C0E028E" w:rsidR="00C27647" w:rsidRPr="00576E58" w:rsidRDefault="00AC4269" w:rsidP="00576E58">
      <w:pPr>
        <w:pStyle w:val="Listenabsatz"/>
        <w:numPr>
          <w:ilvl w:val="0"/>
          <w:numId w:val="47"/>
        </w:numPr>
        <w:spacing w:line="240" w:lineRule="auto"/>
        <w:rPr>
          <w:rFonts w:eastAsia="Calibri"/>
          <w:color w:val="000000" w:themeColor="text1"/>
          <w:lang w:val="de-CH"/>
        </w:rPr>
      </w:pPr>
      <w:r w:rsidRPr="00576E58">
        <w:rPr>
          <w:rFonts w:eastAsia="Calibri"/>
          <w:color w:val="000000" w:themeColor="text1"/>
          <w:lang w:val="de-CH"/>
        </w:rPr>
        <w:t>G</w:t>
      </w:r>
      <w:r w:rsidR="781059EF" w:rsidRPr="00576E58">
        <w:rPr>
          <w:rFonts w:eastAsia="Calibri"/>
          <w:color w:val="000000" w:themeColor="text1"/>
          <w:lang w:val="de-CH"/>
        </w:rPr>
        <w:t>esichter der Erinnerun</w:t>
      </w:r>
      <w:r w:rsidR="00824784" w:rsidRPr="00576E58">
        <w:rPr>
          <w:rFonts w:eastAsia="Calibri"/>
          <w:color w:val="000000" w:themeColor="text1"/>
          <w:lang w:val="de-CH"/>
        </w:rPr>
        <w:t>g (Oral-History)</w:t>
      </w:r>
      <w:r w:rsidR="29DB49D7" w:rsidRPr="00576E58">
        <w:rPr>
          <w:rFonts w:eastAsia="Calibri"/>
          <w:color w:val="000000" w:themeColor="text1"/>
          <w:lang w:val="de-CH"/>
        </w:rPr>
        <w:t xml:space="preserve">: </w:t>
      </w:r>
      <w:hyperlink r:id="rId10">
        <w:r w:rsidR="29DB49D7" w:rsidRPr="00576E58">
          <w:rPr>
            <w:rFonts w:eastAsia="Calibri"/>
            <w:color w:val="000000" w:themeColor="text1"/>
            <w:lang w:val="de-CH"/>
          </w:rPr>
          <w:t>https://gesichter-der-erinnerung.ch/</w:t>
        </w:r>
      </w:hyperlink>
      <w:r w:rsidR="00114653" w:rsidRPr="00576E58">
        <w:rPr>
          <w:rFonts w:eastAsia="Calibri"/>
          <w:color w:val="000000" w:themeColor="text1"/>
          <w:lang w:val="de-CH"/>
        </w:rPr>
        <w:t xml:space="preserve"> (inkl. Unterrichtsmaterial)</w:t>
      </w:r>
    </w:p>
    <w:p w14:paraId="7F10ACB2" w14:textId="779D1831" w:rsidR="002D041C" w:rsidRPr="00576E58" w:rsidRDefault="00DE71B3" w:rsidP="00576E58">
      <w:pPr>
        <w:pStyle w:val="Listenabsatz"/>
        <w:numPr>
          <w:ilvl w:val="0"/>
          <w:numId w:val="47"/>
        </w:numPr>
        <w:spacing w:line="240" w:lineRule="auto"/>
        <w:rPr>
          <w:rFonts w:eastAsia="Calibri"/>
          <w:color w:val="000000" w:themeColor="text1"/>
          <w:lang w:val="de-CH"/>
        </w:rPr>
      </w:pPr>
      <w:r w:rsidRPr="00576E58">
        <w:rPr>
          <w:rFonts w:eastAsia="Calibri"/>
          <w:color w:val="000000" w:themeColor="text1"/>
          <w:lang w:val="de-CH"/>
        </w:rPr>
        <w:t xml:space="preserve">Spielfilm: </w:t>
      </w:r>
      <w:r w:rsidR="002D041C" w:rsidRPr="00576E58">
        <w:rPr>
          <w:rFonts w:eastAsia="Calibri"/>
          <w:color w:val="000000" w:themeColor="text1"/>
          <w:lang w:val="de-CH"/>
        </w:rPr>
        <w:t xml:space="preserve">«Der </w:t>
      </w:r>
      <w:r w:rsidR="49801CE3" w:rsidRPr="00576E58">
        <w:rPr>
          <w:rFonts w:eastAsia="Calibri"/>
          <w:color w:val="000000" w:themeColor="text1"/>
          <w:lang w:val="de-CH"/>
        </w:rPr>
        <w:t>Ve</w:t>
      </w:r>
      <w:r w:rsidR="00114653" w:rsidRPr="00576E58">
        <w:rPr>
          <w:rFonts w:eastAsia="Calibri"/>
          <w:color w:val="000000" w:themeColor="text1"/>
          <w:lang w:val="de-CH"/>
        </w:rPr>
        <w:t>rd</w:t>
      </w:r>
      <w:r w:rsidR="49801CE3" w:rsidRPr="00576E58">
        <w:rPr>
          <w:rFonts w:eastAsia="Calibri"/>
          <w:color w:val="000000" w:themeColor="text1"/>
          <w:lang w:val="de-CH"/>
        </w:rPr>
        <w:t>ingbub</w:t>
      </w:r>
      <w:r w:rsidR="002D041C" w:rsidRPr="00576E58">
        <w:rPr>
          <w:rFonts w:eastAsia="Calibri"/>
          <w:color w:val="000000" w:themeColor="text1"/>
          <w:lang w:val="de-CH"/>
        </w:rPr>
        <w:t xml:space="preserve">» </w:t>
      </w:r>
      <w:r w:rsidR="00114653" w:rsidRPr="00576E58">
        <w:rPr>
          <w:rFonts w:eastAsia="Calibri"/>
          <w:color w:val="000000" w:themeColor="text1"/>
          <w:lang w:val="de-CH"/>
        </w:rPr>
        <w:t>(</w:t>
      </w:r>
      <w:r w:rsidR="2E98204F" w:rsidRPr="00576E58">
        <w:rPr>
          <w:rFonts w:eastAsia="Calibri"/>
          <w:color w:val="000000" w:themeColor="text1"/>
          <w:lang w:val="de-CH"/>
        </w:rPr>
        <w:t>U</w:t>
      </w:r>
      <w:r w:rsidR="7C9C9658" w:rsidRPr="00576E58">
        <w:rPr>
          <w:rFonts w:eastAsia="Calibri"/>
          <w:color w:val="000000" w:themeColor="text1"/>
          <w:lang w:val="de-CH"/>
        </w:rPr>
        <w:t>n</w:t>
      </w:r>
      <w:r w:rsidR="2E98204F" w:rsidRPr="00576E58">
        <w:rPr>
          <w:rFonts w:eastAsia="Calibri"/>
          <w:color w:val="000000" w:themeColor="text1"/>
          <w:lang w:val="de-CH"/>
        </w:rPr>
        <w:t>terrichtsmaterial</w:t>
      </w:r>
      <w:r w:rsidR="00CF5612" w:rsidRPr="00576E58">
        <w:rPr>
          <w:rFonts w:eastAsia="Calibri"/>
          <w:color w:val="000000" w:themeColor="text1"/>
          <w:lang w:val="de-CH"/>
        </w:rPr>
        <w:t xml:space="preserve">) auf: </w:t>
      </w:r>
      <w:r w:rsidR="009C4C6A" w:rsidRPr="00576E58">
        <w:rPr>
          <w:rFonts w:eastAsia="Calibri"/>
          <w:color w:val="000000" w:themeColor="text1"/>
          <w:lang w:val="de-CH"/>
        </w:rPr>
        <w:t>www.zeichen-der-erinnerung-bern.ch</w:t>
      </w:r>
    </w:p>
    <w:p w14:paraId="33EEC9D4" w14:textId="4416D8F5" w:rsidR="006376A1" w:rsidRPr="00576E58" w:rsidRDefault="002D041C" w:rsidP="00576E58">
      <w:pPr>
        <w:pStyle w:val="Listenabsatz"/>
        <w:numPr>
          <w:ilvl w:val="0"/>
          <w:numId w:val="47"/>
        </w:numPr>
        <w:spacing w:line="240" w:lineRule="auto"/>
        <w:rPr>
          <w:rFonts w:eastAsia="Calibri"/>
          <w:color w:val="000000" w:themeColor="text1"/>
          <w:lang w:val="de-CH"/>
        </w:rPr>
      </w:pPr>
      <w:r w:rsidRPr="00576E58">
        <w:rPr>
          <w:rFonts w:eastAsia="Calibri"/>
          <w:color w:val="000000" w:themeColor="text1"/>
          <w:lang w:val="de-CH"/>
        </w:rPr>
        <w:t>Spielfilm: «Lina»</w:t>
      </w:r>
      <w:r w:rsidR="009C4C6A" w:rsidRPr="00576E58">
        <w:rPr>
          <w:rFonts w:eastAsia="Calibri"/>
          <w:color w:val="000000" w:themeColor="text1"/>
          <w:lang w:val="de-CH"/>
        </w:rPr>
        <w:t xml:space="preserve"> (inkl. </w:t>
      </w:r>
      <w:r w:rsidR="11A47C80" w:rsidRPr="00576E58">
        <w:rPr>
          <w:rFonts w:eastAsia="Calibri"/>
          <w:color w:val="000000" w:themeColor="text1"/>
          <w:lang w:val="de-CH"/>
        </w:rPr>
        <w:t xml:space="preserve">Unterrichtsmaterial) auf: </w:t>
      </w:r>
      <w:hyperlink r:id="rId11">
        <w:r w:rsidR="00A8A0B6" w:rsidRPr="00D8050A">
          <w:rPr>
            <w:rStyle w:val="Hyperlink"/>
            <w:rFonts w:eastAsia="Calibri"/>
            <w:lang w:val="de-CH"/>
          </w:rPr>
          <w:t>https://kinokultur.ch/1723-2/</w:t>
        </w:r>
      </w:hyperlink>
      <w:r w:rsidR="00A8A0B6" w:rsidRPr="00576E58">
        <w:rPr>
          <w:rFonts w:eastAsia="Calibri"/>
          <w:color w:val="000000" w:themeColor="text1"/>
          <w:lang w:val="de-CH"/>
        </w:rPr>
        <w:t xml:space="preserve"> </w:t>
      </w:r>
    </w:p>
    <w:p w14:paraId="04AF3468" w14:textId="04E78F6D" w:rsidR="2EB886B0" w:rsidRPr="00576E58" w:rsidRDefault="00603BCC" w:rsidP="00576E58">
      <w:pPr>
        <w:pStyle w:val="Listenabsatz"/>
        <w:numPr>
          <w:ilvl w:val="0"/>
          <w:numId w:val="47"/>
        </w:numPr>
        <w:spacing w:line="240" w:lineRule="auto"/>
        <w:rPr>
          <w:rFonts w:eastAsia="Calibri"/>
          <w:color w:val="000000" w:themeColor="text1"/>
          <w:lang w:val="de-CH"/>
        </w:rPr>
      </w:pPr>
      <w:r w:rsidRPr="00576E58">
        <w:rPr>
          <w:rFonts w:eastAsia="Calibri"/>
          <w:color w:val="000000" w:themeColor="text1"/>
          <w:lang w:val="de-CH"/>
        </w:rPr>
        <w:t>Spielfilm und J</w:t>
      </w:r>
      <w:r w:rsidR="00114653" w:rsidRPr="00576E58">
        <w:rPr>
          <w:rFonts w:eastAsia="Calibri"/>
          <w:color w:val="000000" w:themeColor="text1"/>
          <w:lang w:val="de-CH"/>
        </w:rPr>
        <w:t>u</w:t>
      </w:r>
      <w:r w:rsidRPr="00576E58">
        <w:rPr>
          <w:rFonts w:eastAsia="Calibri"/>
          <w:color w:val="000000" w:themeColor="text1"/>
          <w:lang w:val="de-CH"/>
        </w:rPr>
        <w:t>gend</w:t>
      </w:r>
      <w:r w:rsidR="00114653" w:rsidRPr="00576E58">
        <w:rPr>
          <w:rFonts w:eastAsia="Calibri"/>
          <w:color w:val="000000" w:themeColor="text1"/>
          <w:lang w:val="de-CH"/>
        </w:rPr>
        <w:t>buch</w:t>
      </w:r>
      <w:r w:rsidRPr="00576E58">
        <w:rPr>
          <w:rFonts w:eastAsia="Calibri"/>
          <w:color w:val="000000" w:themeColor="text1"/>
          <w:lang w:val="de-CH"/>
        </w:rPr>
        <w:t xml:space="preserve">: «Die </w:t>
      </w:r>
      <w:r w:rsidR="00114653" w:rsidRPr="00576E58">
        <w:rPr>
          <w:rFonts w:eastAsia="Calibri"/>
          <w:color w:val="000000" w:themeColor="text1"/>
          <w:lang w:val="de-CH"/>
        </w:rPr>
        <w:t>schwarzen Brüder»</w:t>
      </w:r>
      <w:r w:rsidR="00404F33" w:rsidRPr="00576E58">
        <w:rPr>
          <w:rFonts w:eastAsia="Calibri"/>
          <w:color w:val="000000" w:themeColor="text1"/>
          <w:lang w:val="de-CH"/>
        </w:rPr>
        <w:t xml:space="preserve"> </w:t>
      </w:r>
      <w:r w:rsidR="0065430B" w:rsidRPr="00576E58">
        <w:rPr>
          <w:rFonts w:eastAsia="Calibri"/>
          <w:color w:val="000000" w:themeColor="text1"/>
          <w:lang w:val="de-CH"/>
        </w:rPr>
        <w:t xml:space="preserve">(inkl. </w:t>
      </w:r>
      <w:r w:rsidR="4830006B" w:rsidRPr="00576E58">
        <w:rPr>
          <w:rFonts w:eastAsia="Calibri"/>
          <w:color w:val="000000" w:themeColor="text1"/>
          <w:lang w:val="de-CH"/>
        </w:rPr>
        <w:t xml:space="preserve">Unterrichtsmaterial): </w:t>
      </w:r>
      <w:hyperlink r:id="rId12">
        <w:r w:rsidR="3ED8113F" w:rsidRPr="00D8050A">
          <w:rPr>
            <w:rStyle w:val="Hyperlink"/>
            <w:rFonts w:eastAsia="Calibri"/>
            <w:lang w:val="de-CH"/>
          </w:rPr>
          <w:t>https://kinokultur.ch/356-2/</w:t>
        </w:r>
      </w:hyperlink>
    </w:p>
    <w:p w14:paraId="59D6B53E" w14:textId="781D907D" w:rsidR="001A7054" w:rsidRPr="00576E58" w:rsidRDefault="006376A1" w:rsidP="00576E58">
      <w:pPr>
        <w:pStyle w:val="Listenabsatz"/>
        <w:numPr>
          <w:ilvl w:val="0"/>
          <w:numId w:val="47"/>
        </w:numPr>
        <w:spacing w:line="240" w:lineRule="auto"/>
        <w:rPr>
          <w:rFonts w:eastAsia="Calibri"/>
          <w:color w:val="000000" w:themeColor="text1"/>
          <w:lang w:val="de-CH"/>
        </w:rPr>
      </w:pPr>
      <w:r w:rsidRPr="00576E58">
        <w:rPr>
          <w:rFonts w:eastAsia="Calibri"/>
          <w:color w:val="000000" w:themeColor="text1"/>
          <w:lang w:val="de-CH"/>
        </w:rPr>
        <w:t>Doku-Fiction: «Der Verdinger»</w:t>
      </w:r>
    </w:p>
    <w:p w14:paraId="03B303C4" w14:textId="7450DEBE" w:rsidR="00114653" w:rsidRPr="00D8050A" w:rsidRDefault="4FDF1CFC" w:rsidP="00576E58">
      <w:pPr>
        <w:pStyle w:val="Listenabsatz"/>
        <w:numPr>
          <w:ilvl w:val="0"/>
          <w:numId w:val="47"/>
        </w:numPr>
        <w:spacing w:line="240" w:lineRule="auto"/>
        <w:rPr>
          <w:rStyle w:val="Hyperlink"/>
          <w:rFonts w:eastAsia="Calibri"/>
          <w:lang w:val="de-CH"/>
        </w:rPr>
      </w:pPr>
      <w:r w:rsidRPr="00576E58">
        <w:rPr>
          <w:rFonts w:eastAsia="Calibri"/>
          <w:color w:val="000000" w:themeColor="text1"/>
          <w:lang w:val="de-CH"/>
        </w:rPr>
        <w:t>Dokumentarfilm: «Kinder der Landstrasse»</w:t>
      </w:r>
      <w:r w:rsidR="5FCFB6C0" w:rsidRPr="00576E58">
        <w:rPr>
          <w:rFonts w:eastAsia="Calibri"/>
          <w:color w:val="000000" w:themeColor="text1"/>
          <w:lang w:val="de-CH"/>
        </w:rPr>
        <w:t xml:space="preserve"> / Schulmaterial zu Jenischen, </w:t>
      </w:r>
      <w:r w:rsidR="267F349B" w:rsidRPr="00576E58">
        <w:rPr>
          <w:rFonts w:eastAsia="Calibri"/>
          <w:color w:val="000000" w:themeColor="text1"/>
          <w:lang w:val="de-CH"/>
        </w:rPr>
        <w:t xml:space="preserve">Sinti und Roma in der Schweiz: </w:t>
      </w:r>
      <w:hyperlink r:id="rId13">
        <w:r w:rsidR="267F349B" w:rsidRPr="00D8050A">
          <w:rPr>
            <w:rStyle w:val="Hyperlink"/>
            <w:rFonts w:eastAsia="Calibri"/>
            <w:lang w:val="de-CH"/>
          </w:rPr>
          <w:t>https://www.set.ch/jenische-sinti-roma/</w:t>
        </w:r>
      </w:hyperlink>
    </w:p>
    <w:p w14:paraId="4B3BF6E3" w14:textId="77777777" w:rsidR="00D8050A" w:rsidRPr="00B12F3E" w:rsidRDefault="00D8050A" w:rsidP="00576E58">
      <w:pPr>
        <w:spacing w:line="240" w:lineRule="auto"/>
        <w:rPr>
          <w:rStyle w:val="Hyperlink"/>
          <w:rFonts w:eastAsia="Calibri"/>
          <w:lang w:val="de-CH"/>
        </w:rPr>
      </w:pPr>
    </w:p>
    <w:p w14:paraId="776C05B6" w14:textId="77777777" w:rsidR="00C92956" w:rsidRPr="00B12F3E" w:rsidRDefault="00C92956" w:rsidP="00576E58">
      <w:pPr>
        <w:spacing w:line="240" w:lineRule="auto"/>
        <w:rPr>
          <w:rFonts w:eastAsia="Calibri"/>
          <w:color w:val="000000" w:themeColor="text1"/>
        </w:rPr>
      </w:pPr>
      <w:r w:rsidRPr="00B12F3E">
        <w:rPr>
          <w:rFonts w:eastAsia="Calibri"/>
          <w:b/>
          <w:bCs/>
          <w:color w:val="000000" w:themeColor="text1"/>
          <w:lang w:val="de-CH"/>
        </w:rPr>
        <w:t>Umfang</w:t>
      </w:r>
    </w:p>
    <w:p w14:paraId="06241A9F" w14:textId="1141BA28" w:rsidR="00C92956" w:rsidRDefault="00403313" w:rsidP="000343A8">
      <w:pPr>
        <w:spacing w:line="240" w:lineRule="auto"/>
        <w:rPr>
          <w:rFonts w:eastAsia="Calibri"/>
          <w:color w:val="000000" w:themeColor="text1"/>
          <w:lang w:val="de-CH"/>
        </w:rPr>
      </w:pPr>
      <w:r w:rsidRPr="00B12F3E">
        <w:rPr>
          <w:rFonts w:eastAsia="Calibri"/>
          <w:color w:val="000000" w:themeColor="text1"/>
          <w:lang w:val="de-CH"/>
        </w:rPr>
        <w:t>4</w:t>
      </w:r>
      <w:r w:rsidR="00C92956" w:rsidRPr="00B12F3E">
        <w:rPr>
          <w:rFonts w:eastAsia="Calibri"/>
          <w:color w:val="000000" w:themeColor="text1"/>
          <w:lang w:val="de-CH"/>
        </w:rPr>
        <w:t>-6 Lektionen</w:t>
      </w:r>
    </w:p>
    <w:p w14:paraId="0D0DF096" w14:textId="77777777" w:rsidR="00D8050A" w:rsidRPr="00B12F3E" w:rsidRDefault="00D8050A" w:rsidP="00576E58">
      <w:pPr>
        <w:spacing w:line="240" w:lineRule="auto"/>
        <w:rPr>
          <w:rFonts w:eastAsia="Calibri"/>
          <w:color w:val="000000" w:themeColor="text1"/>
          <w:lang w:val="de-CH"/>
        </w:rPr>
      </w:pPr>
    </w:p>
    <w:p w14:paraId="321DF0D9" w14:textId="77777777" w:rsidR="00C92956" w:rsidRPr="00B12F3E" w:rsidRDefault="00C92956" w:rsidP="00576E58">
      <w:pPr>
        <w:spacing w:line="240" w:lineRule="auto"/>
        <w:rPr>
          <w:rFonts w:eastAsia="Calibri"/>
          <w:b/>
          <w:bCs/>
          <w:color w:val="000000" w:themeColor="text1"/>
          <w:lang w:val="de-CH"/>
        </w:rPr>
      </w:pPr>
      <w:r w:rsidRPr="00B12F3E">
        <w:rPr>
          <w:rFonts w:eastAsia="Calibri"/>
          <w:b/>
          <w:bCs/>
          <w:color w:val="000000" w:themeColor="text1"/>
          <w:lang w:val="de-CH"/>
        </w:rPr>
        <w:t>Hinweis für Lehrpersonen</w:t>
      </w:r>
    </w:p>
    <w:p w14:paraId="0B714444" w14:textId="28A3F716" w:rsidR="00C92956" w:rsidRPr="00B12F3E" w:rsidRDefault="00403313" w:rsidP="00576E58">
      <w:pPr>
        <w:spacing w:line="240" w:lineRule="auto"/>
        <w:jc w:val="both"/>
        <w:rPr>
          <w:rFonts w:eastAsia="Calibri"/>
          <w:color w:val="000000" w:themeColor="text1"/>
          <w:lang w:val="de-CH"/>
        </w:rPr>
      </w:pPr>
      <w:r w:rsidRPr="00B12F3E">
        <w:rPr>
          <w:rFonts w:eastAsia="Calibri"/>
          <w:color w:val="000000" w:themeColor="text1"/>
          <w:lang w:val="de-CH"/>
        </w:rPr>
        <w:t>Die Unterrichts</w:t>
      </w:r>
      <w:r w:rsidR="00473C17" w:rsidRPr="00B12F3E">
        <w:rPr>
          <w:rFonts w:eastAsia="Calibri"/>
          <w:color w:val="000000" w:themeColor="text1"/>
          <w:lang w:val="de-CH"/>
        </w:rPr>
        <w:t xml:space="preserve">materialien beziehen sich in der Regel auf den </w:t>
      </w:r>
      <w:r w:rsidR="00005E94" w:rsidRPr="00B12F3E">
        <w:rPr>
          <w:rFonts w:eastAsia="Calibri"/>
          <w:color w:val="000000" w:themeColor="text1"/>
          <w:lang w:val="de-CH"/>
        </w:rPr>
        <w:t>Film als Ganze</w:t>
      </w:r>
      <w:r w:rsidR="00425A35" w:rsidRPr="00B12F3E">
        <w:rPr>
          <w:rFonts w:eastAsia="Calibri"/>
          <w:color w:val="000000" w:themeColor="text1"/>
          <w:lang w:val="de-CH"/>
        </w:rPr>
        <w:t>s</w:t>
      </w:r>
      <w:r w:rsidR="000537D6" w:rsidRPr="00B12F3E">
        <w:rPr>
          <w:rFonts w:eastAsia="Calibri"/>
          <w:color w:val="000000" w:themeColor="text1"/>
          <w:lang w:val="de-CH"/>
        </w:rPr>
        <w:t xml:space="preserve"> und sind sehr </w:t>
      </w:r>
      <w:r w:rsidR="0098362D" w:rsidRPr="00B12F3E">
        <w:rPr>
          <w:rFonts w:eastAsia="Calibri"/>
          <w:color w:val="000000" w:themeColor="text1"/>
          <w:lang w:val="de-CH"/>
        </w:rPr>
        <w:t>umfangreich</w:t>
      </w:r>
      <w:r w:rsidR="00635A92" w:rsidRPr="00B12F3E">
        <w:rPr>
          <w:rFonts w:eastAsia="Calibri"/>
          <w:color w:val="000000" w:themeColor="text1"/>
          <w:lang w:val="de-CH"/>
        </w:rPr>
        <w:t xml:space="preserve">. Es lohnt sich eine Auswahl an Aufgaben und Materialien zu treffen. </w:t>
      </w:r>
      <w:r w:rsidR="00AC1B8A" w:rsidRPr="00B12F3E">
        <w:rPr>
          <w:rFonts w:eastAsia="Calibri"/>
          <w:color w:val="000000" w:themeColor="text1"/>
          <w:lang w:val="de-CH"/>
        </w:rPr>
        <w:t>Grundsätzlich empfehlen wir, mit Ausschnitten aus Film</w:t>
      </w:r>
      <w:r w:rsidR="00824784" w:rsidRPr="00B12F3E">
        <w:rPr>
          <w:rFonts w:eastAsia="Calibri"/>
          <w:color w:val="000000" w:themeColor="text1"/>
          <w:lang w:val="de-CH"/>
        </w:rPr>
        <w:t>en</w:t>
      </w:r>
      <w:r w:rsidR="00AC1B8A" w:rsidRPr="00B12F3E">
        <w:rPr>
          <w:rFonts w:eastAsia="Calibri"/>
          <w:color w:val="000000" w:themeColor="text1"/>
          <w:lang w:val="de-CH"/>
        </w:rPr>
        <w:t xml:space="preserve"> und entsprechenden Aufgaben zu arbeiten.</w:t>
      </w:r>
    </w:p>
    <w:p w14:paraId="299FAC49" w14:textId="77777777" w:rsidR="00E645AB" w:rsidRDefault="00E645AB" w:rsidP="000343A8">
      <w:pPr>
        <w:pStyle w:val="Listenabsatz"/>
        <w:spacing w:line="240" w:lineRule="auto"/>
        <w:ind w:left="0"/>
        <w:contextualSpacing w:val="0"/>
        <w:jc w:val="both"/>
        <w:rPr>
          <w:rFonts w:eastAsia="Calibri"/>
          <w:color w:val="000000" w:themeColor="text1"/>
          <w:lang w:val="de-CH"/>
        </w:rPr>
      </w:pPr>
    </w:p>
    <w:p w14:paraId="0B5C8600" w14:textId="47A2F39C" w:rsidR="00411770" w:rsidRDefault="00411770">
      <w:pPr>
        <w:rPr>
          <w:rFonts w:eastAsia="Calibri"/>
          <w:color w:val="000000" w:themeColor="text1"/>
          <w:lang w:val="de-CH"/>
        </w:rPr>
      </w:pPr>
      <w:r>
        <w:rPr>
          <w:rFonts w:eastAsia="Calibri"/>
          <w:color w:val="000000" w:themeColor="text1"/>
          <w:lang w:val="de-CH"/>
        </w:rPr>
        <w:br w:type="page"/>
      </w:r>
    </w:p>
    <w:p w14:paraId="51688136" w14:textId="77777777" w:rsidR="00411770" w:rsidRDefault="00411770" w:rsidP="000343A8">
      <w:pPr>
        <w:pStyle w:val="Listenabsatz"/>
        <w:spacing w:line="240" w:lineRule="auto"/>
        <w:ind w:left="0"/>
        <w:contextualSpacing w:val="0"/>
        <w:jc w:val="both"/>
        <w:rPr>
          <w:rFonts w:eastAsia="Calibri"/>
          <w:color w:val="000000" w:themeColor="text1"/>
          <w:lang w:val="de-CH"/>
        </w:rPr>
      </w:pPr>
    </w:p>
    <w:p w14:paraId="14399485" w14:textId="3BB8783E" w:rsidR="00411770" w:rsidRDefault="00411770" w:rsidP="00411770">
      <w:pPr>
        <w:pStyle w:val="Listenabsatz"/>
        <w:numPr>
          <w:ilvl w:val="0"/>
          <w:numId w:val="30"/>
        </w:numPr>
        <w:spacing w:line="240" w:lineRule="auto"/>
        <w:ind w:left="786" w:hanging="786"/>
        <w:rPr>
          <w:b/>
          <w:bCs/>
          <w:i/>
          <w:iCs/>
          <w:sz w:val="32"/>
          <w:szCs w:val="32"/>
        </w:rPr>
      </w:pPr>
      <w:r w:rsidRPr="00B12F3E">
        <w:rPr>
          <w:b/>
          <w:bCs/>
          <w:i/>
          <w:iCs/>
          <w:sz w:val="32"/>
          <w:szCs w:val="32"/>
        </w:rPr>
        <w:t>Ideen zum Setzen eines physischen Zeichens der Erinnerung: NMG</w:t>
      </w:r>
      <w:r>
        <w:rPr>
          <w:b/>
          <w:bCs/>
          <w:i/>
          <w:iCs/>
          <w:sz w:val="32"/>
          <w:szCs w:val="32"/>
        </w:rPr>
        <w:t>/ERG</w:t>
      </w:r>
      <w:r w:rsidRPr="00B12F3E">
        <w:rPr>
          <w:b/>
          <w:bCs/>
          <w:i/>
          <w:iCs/>
          <w:sz w:val="32"/>
          <w:szCs w:val="32"/>
        </w:rPr>
        <w:t xml:space="preserve"> (von Christoph Berchtold)</w:t>
      </w:r>
    </w:p>
    <w:p w14:paraId="24BC55DF" w14:textId="77777777" w:rsidR="00411770" w:rsidRPr="00825327" w:rsidRDefault="00411770" w:rsidP="00576E58">
      <w:pPr>
        <w:pStyle w:val="Listenabsatz"/>
        <w:spacing w:line="240" w:lineRule="auto"/>
        <w:ind w:left="786"/>
        <w:rPr>
          <w:b/>
          <w:bCs/>
          <w:i/>
          <w:iCs/>
          <w:sz w:val="32"/>
          <w:szCs w:val="32"/>
        </w:rPr>
      </w:pPr>
    </w:p>
    <w:p w14:paraId="00036C17" w14:textId="77777777"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Wo finde ich es?</w:t>
      </w:r>
    </w:p>
    <w:p w14:paraId="1E56638F" w14:textId="2D7D883F" w:rsidR="00411770" w:rsidRPr="002623B5" w:rsidRDefault="00411770" w:rsidP="00411770">
      <w:pPr>
        <w:spacing w:line="240" w:lineRule="auto"/>
        <w:rPr>
          <w:rFonts w:eastAsia="Calibri"/>
          <w:color w:val="000000" w:themeColor="text1"/>
        </w:rPr>
      </w:pPr>
      <w:r w:rsidRPr="002623B5">
        <w:rPr>
          <w:rFonts w:eastAsia="Calibri"/>
          <w:color w:val="000000" w:themeColor="text1"/>
        </w:rPr>
        <w:t xml:space="preserve">Bilder zu den Umsetzungsideen finden Sie unter Homepage ZEDER: </w:t>
      </w:r>
      <w:hyperlink r:id="rId14" w:history="1">
        <w:r w:rsidRPr="002623B5">
          <w:rPr>
            <w:rStyle w:val="Hyperlink"/>
            <w:rFonts w:eastAsia="Calibri"/>
            <w:color w:val="000000" w:themeColor="text1"/>
          </w:rPr>
          <w:t>www.zeichen-der-erinnerung-bern.ch</w:t>
        </w:r>
      </w:hyperlink>
    </w:p>
    <w:p w14:paraId="5E8BF1C3" w14:textId="77777777" w:rsidR="00411770" w:rsidRPr="00077B36" w:rsidRDefault="00411770" w:rsidP="00411770">
      <w:pPr>
        <w:spacing w:line="240" w:lineRule="auto"/>
        <w:rPr>
          <w:rFonts w:eastAsia="Calibri"/>
          <w:color w:val="FF0000"/>
        </w:rPr>
      </w:pPr>
    </w:p>
    <w:p w14:paraId="73361713" w14:textId="77777777"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Hinweis für Lehrpersonen</w:t>
      </w:r>
      <w:r>
        <w:rPr>
          <w:rFonts w:eastAsia="Calibri"/>
          <w:b/>
          <w:bCs/>
          <w:color w:val="000000" w:themeColor="text1"/>
        </w:rPr>
        <w:t>: Das Erfahrene, Erlebte, Gefühlte sichtbar machen und sich engagieren</w:t>
      </w:r>
    </w:p>
    <w:p w14:paraId="7D202F6B" w14:textId="77777777" w:rsidR="00411770" w:rsidRDefault="00411770" w:rsidP="00411770">
      <w:pPr>
        <w:spacing w:line="240" w:lineRule="auto"/>
        <w:rPr>
          <w:rFonts w:cstheme="minorHAnsi"/>
        </w:rPr>
      </w:pPr>
      <w:r>
        <w:rPr>
          <w:rFonts w:cstheme="minorHAnsi"/>
        </w:rPr>
        <w:t xml:space="preserve">Die Begegnung mit den von fürsorglichen Massnahmen Betroffenen hinterlässt bei allen Lernenden Spuren auf verschiedenen Repräsentationsebenen. Hier werden einige Möglichkeiten dargestellt, damit sich die Lernenden möglichst nachhaltig an die Begegnung erinnern, eben ein überdauerndes Zeichen der Erinnerung (ZEDER) gesetzt wird.  </w:t>
      </w:r>
    </w:p>
    <w:p w14:paraId="26CF5827" w14:textId="77777777" w:rsidR="00411770" w:rsidRDefault="00411770" w:rsidP="00411770">
      <w:pPr>
        <w:spacing w:line="240" w:lineRule="auto"/>
        <w:rPr>
          <w:rFonts w:cstheme="minorHAnsi"/>
        </w:rPr>
      </w:pPr>
    </w:p>
    <w:p w14:paraId="56C819AD" w14:textId="77777777" w:rsidR="00411770" w:rsidRDefault="00411770" w:rsidP="00411770">
      <w:pPr>
        <w:spacing w:line="240" w:lineRule="auto"/>
        <w:rPr>
          <w:rFonts w:cstheme="minorHAnsi"/>
        </w:rPr>
      </w:pPr>
      <w:r w:rsidRPr="00A642B1">
        <w:rPr>
          <w:rFonts w:cstheme="minorHAnsi"/>
        </w:rPr>
        <w:t>Wir empfehlen, in der ganzen Unterrichtseinheit mit Expertengruppen (Gruppenpuzzle - Jigsaw) arbeiten. Also: Projekt vorstellen und dann sehr früh Expert*innengruppen zu z.B. 2-3 Kinder-</w:t>
      </w:r>
      <w:r>
        <w:rPr>
          <w:rFonts w:cstheme="minorHAnsi"/>
        </w:rPr>
        <w:t>R</w:t>
      </w:r>
      <w:r w:rsidRPr="00A642B1">
        <w:rPr>
          <w:rFonts w:cstheme="minorHAnsi"/>
        </w:rPr>
        <w:t>echten</w:t>
      </w:r>
      <w:r>
        <w:rPr>
          <w:rFonts w:cstheme="minorHAnsi"/>
        </w:rPr>
        <w:t xml:space="preserve"> pro Gruppe</w:t>
      </w:r>
      <w:r w:rsidRPr="00A642B1">
        <w:rPr>
          <w:rFonts w:cstheme="minorHAnsi"/>
        </w:rPr>
        <w:t xml:space="preserve"> bilden. Diese tauschen sich schon vor der Begegnung</w:t>
      </w:r>
      <w:r>
        <w:rPr>
          <w:rFonts w:cstheme="minorHAnsi"/>
        </w:rPr>
        <w:t>, im Klassenzimmer,</w:t>
      </w:r>
      <w:r w:rsidRPr="00A642B1">
        <w:rPr>
          <w:rFonts w:cstheme="minorHAnsi"/>
        </w:rPr>
        <w:t xml:space="preserve"> mit den andern</w:t>
      </w:r>
      <w:r>
        <w:rPr>
          <w:rFonts w:cstheme="minorHAnsi"/>
        </w:rPr>
        <w:t xml:space="preserve"> Lernenden</w:t>
      </w:r>
      <w:r w:rsidRPr="00A642B1">
        <w:rPr>
          <w:rFonts w:cstheme="minorHAnsi"/>
        </w:rPr>
        <w:t xml:space="preserve"> aus, fokussieren sich auch in der Begegnung auf ihr Spezialgebiet und gestalten am Ende auch das ZEDER in ihrer Expert</w:t>
      </w:r>
      <w:r>
        <w:rPr>
          <w:rFonts w:cstheme="minorHAnsi"/>
        </w:rPr>
        <w:t>*</w:t>
      </w:r>
      <w:r w:rsidRPr="00A642B1">
        <w:rPr>
          <w:rFonts w:cstheme="minorHAnsi"/>
        </w:rPr>
        <w:t>innengruppe.</w:t>
      </w:r>
    </w:p>
    <w:p w14:paraId="766E079A" w14:textId="77777777" w:rsidR="00411770" w:rsidRPr="00A642B1" w:rsidRDefault="00411770" w:rsidP="00411770">
      <w:pPr>
        <w:spacing w:line="240" w:lineRule="auto"/>
        <w:rPr>
          <w:rFonts w:eastAsia="Calibri" w:cstheme="minorHAnsi"/>
          <w:color w:val="000000" w:themeColor="text1"/>
        </w:rPr>
      </w:pPr>
    </w:p>
    <w:p w14:paraId="558DDAC9" w14:textId="77777777" w:rsidR="00411770" w:rsidRDefault="00411770" w:rsidP="00411770">
      <w:pPr>
        <w:spacing w:line="240" w:lineRule="auto"/>
        <w:rPr>
          <w:rFonts w:cstheme="minorHAnsi"/>
        </w:rPr>
      </w:pPr>
      <w:r>
        <w:rPr>
          <w:rFonts w:cstheme="minorHAnsi"/>
        </w:rPr>
        <w:t xml:space="preserve">Im Rahmen der Kampagne ZEDER des Kantons Bern hat der Künstler Claude Kuhn 20 eindrückliche Plakate gestaltet. Wir schlagen vor, dass Sie 2-3 dieser Plakate für ihren Unterricht auswählen, womöglich passend zur Erzählung der Betroffenen. Bereits in der Vorbereitung der Begegnung können diese Plakate im Unterricht aufgehängt werden. Es bietet sich an, dass die ausgewählten Plakate im Unterricht mit eigenen Plakaten zur Thematik (z.B. Ausgrenzung auf dem Pausenplatz, Kinderrechte…) vor, während und nach der Begegnung mit den erzählenden Betroffenen ergänzt werden. Auch anlässlich der Begegnungen im Staatsarchiv resp. im Politforum orientieren wir uns immer wieder an diesen Plakaten. </w:t>
      </w:r>
    </w:p>
    <w:p w14:paraId="199146CB" w14:textId="77777777" w:rsidR="00411770" w:rsidRDefault="00411770" w:rsidP="00411770">
      <w:pPr>
        <w:spacing w:line="240" w:lineRule="auto"/>
        <w:rPr>
          <w:rFonts w:cstheme="minorHAnsi"/>
        </w:rPr>
      </w:pPr>
    </w:p>
    <w:p w14:paraId="3E0F4229" w14:textId="77777777" w:rsidR="00411770" w:rsidRDefault="00411770" w:rsidP="00411770">
      <w:pPr>
        <w:spacing w:line="240" w:lineRule="auto"/>
        <w:rPr>
          <w:rFonts w:cstheme="minorHAnsi"/>
        </w:rPr>
      </w:pPr>
      <w:r>
        <w:rPr>
          <w:rFonts w:cstheme="minorHAnsi"/>
        </w:rPr>
        <w:t xml:space="preserve">Am Ende der Unterrichtssequenz können </w:t>
      </w:r>
      <w:r w:rsidRPr="005541E6">
        <w:rPr>
          <w:rFonts w:cstheme="minorHAnsi"/>
        </w:rPr>
        <w:t>Fakten</w:t>
      </w:r>
      <w:r>
        <w:rPr>
          <w:rFonts w:cstheme="minorHAnsi"/>
        </w:rPr>
        <w:t xml:space="preserve">, Emotionen, Erzählungen… in Worten, auf </w:t>
      </w:r>
      <w:r w:rsidRPr="005541E6">
        <w:rPr>
          <w:rFonts w:cstheme="minorHAnsi"/>
        </w:rPr>
        <w:t xml:space="preserve">Zeichnungen, Steinen, Videos auf den Punkt gebracht </w:t>
      </w:r>
      <w:r>
        <w:rPr>
          <w:rFonts w:cstheme="minorHAnsi"/>
        </w:rPr>
        <w:t>werden. So werden Lernprozesse nicht nur verinnerlicht, sondern auch öffentlich sichtbar</w:t>
      </w:r>
      <w:r w:rsidRPr="005541E6">
        <w:rPr>
          <w:rFonts w:cstheme="minorHAnsi"/>
        </w:rPr>
        <w:t xml:space="preserve"> gemacht</w:t>
      </w:r>
      <w:r>
        <w:rPr>
          <w:rFonts w:cstheme="minorHAnsi"/>
        </w:rPr>
        <w:t>. Einige der präsentierten Gegenstände bedürfen wohl einer Erklärung. Erörterungen können ausführlich sein oder nicht gut am „Gegenstand“ angepinnt werden. Hier eigenen sich QR-Codes sehr gut.</w:t>
      </w:r>
    </w:p>
    <w:p w14:paraId="1F00A9F2" w14:textId="77777777" w:rsidR="00411770" w:rsidRDefault="00411770" w:rsidP="00411770">
      <w:pPr>
        <w:spacing w:line="240" w:lineRule="auto"/>
        <w:rPr>
          <w:rFonts w:cstheme="minorHAnsi"/>
        </w:rPr>
      </w:pPr>
    </w:p>
    <w:p w14:paraId="6A6A035F" w14:textId="77777777" w:rsidR="00411770" w:rsidRDefault="00411770" w:rsidP="00411770">
      <w:pPr>
        <w:spacing w:line="240" w:lineRule="auto"/>
        <w:rPr>
          <w:rFonts w:cstheme="minorHAnsi"/>
        </w:rPr>
      </w:pPr>
      <w:r>
        <w:rPr>
          <w:rFonts w:cstheme="minorHAnsi"/>
        </w:rPr>
        <w:t>Das entstandene Kunstwerk kann fotografiert werden und der erzählenden Person als Dankeschön als Postkarte geschickt werden. Vielleicht wollen auch alle in der Klasse solche Karten als Erinnerung oder für die Eltern, Gotte/Götti… Ein Postkartendruck ist nicht teuer.</w:t>
      </w:r>
    </w:p>
    <w:p w14:paraId="0010439C" w14:textId="77777777" w:rsidR="00411770" w:rsidRDefault="00411770" w:rsidP="00411770">
      <w:pPr>
        <w:spacing w:line="240" w:lineRule="auto"/>
        <w:rPr>
          <w:rFonts w:cstheme="minorHAnsi"/>
        </w:rPr>
      </w:pPr>
    </w:p>
    <w:p w14:paraId="414F0C22" w14:textId="77777777" w:rsidR="00411770" w:rsidRDefault="00411770" w:rsidP="00411770">
      <w:pPr>
        <w:spacing w:line="240" w:lineRule="auto"/>
        <w:rPr>
          <w:rFonts w:cstheme="minorHAnsi"/>
          <w:b/>
        </w:rPr>
      </w:pPr>
    </w:p>
    <w:p w14:paraId="33029172" w14:textId="77777777" w:rsidR="00411770" w:rsidRDefault="00411770" w:rsidP="00411770">
      <w:pPr>
        <w:spacing w:line="240" w:lineRule="auto"/>
        <w:rPr>
          <w:rFonts w:cstheme="minorHAnsi"/>
          <w:b/>
        </w:rPr>
      </w:pPr>
    </w:p>
    <w:p w14:paraId="0AFE60F6" w14:textId="281B1BB4" w:rsidR="00411770" w:rsidRPr="00576E58" w:rsidRDefault="00411770" w:rsidP="00576E58">
      <w:pPr>
        <w:pStyle w:val="berschrift1"/>
        <w:spacing w:before="0" w:after="0" w:line="240" w:lineRule="auto"/>
        <w:rPr>
          <w:rFonts w:eastAsia="Calibri Light"/>
          <w:color w:val="2F5496"/>
          <w:sz w:val="32"/>
          <w:szCs w:val="32"/>
          <w:lang w:val="de-CH"/>
        </w:rPr>
      </w:pPr>
      <w:r w:rsidRPr="00576E58">
        <w:rPr>
          <w:rFonts w:eastAsia="Calibri Light"/>
          <w:color w:val="2F5496"/>
          <w:sz w:val="32"/>
          <w:szCs w:val="32"/>
          <w:lang w:val="de-CH"/>
        </w:rPr>
        <w:lastRenderedPageBreak/>
        <w:t>Idee 1: Plakate gestalten</w:t>
      </w:r>
    </w:p>
    <w:p w14:paraId="691ACA94" w14:textId="77777777" w:rsidR="00411770" w:rsidRDefault="00411770" w:rsidP="00411770">
      <w:pPr>
        <w:spacing w:line="240" w:lineRule="auto"/>
        <w:rPr>
          <w:rFonts w:eastAsia="Calibri"/>
          <w:b/>
          <w:bCs/>
          <w:color w:val="000000" w:themeColor="text1"/>
        </w:rPr>
      </w:pPr>
    </w:p>
    <w:p w14:paraId="5BDA7411" w14:textId="471AC595"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Umfang</w:t>
      </w:r>
    </w:p>
    <w:p w14:paraId="66A3883C" w14:textId="77777777" w:rsidR="00411770" w:rsidRDefault="00411770" w:rsidP="00411770">
      <w:pPr>
        <w:spacing w:line="240" w:lineRule="auto"/>
        <w:rPr>
          <w:rFonts w:eastAsia="Calibri"/>
          <w:color w:val="000000" w:themeColor="text1"/>
        </w:rPr>
      </w:pPr>
      <w:r>
        <w:rPr>
          <w:rFonts w:eastAsia="Calibri"/>
          <w:color w:val="000000" w:themeColor="text1"/>
        </w:rPr>
        <w:t>2-6</w:t>
      </w:r>
      <w:r w:rsidRPr="00B12F3E">
        <w:rPr>
          <w:rFonts w:eastAsia="Calibri"/>
          <w:color w:val="000000" w:themeColor="text1"/>
        </w:rPr>
        <w:t xml:space="preserve"> Lektionen</w:t>
      </w:r>
    </w:p>
    <w:p w14:paraId="39826800" w14:textId="77777777" w:rsidR="00411770" w:rsidRDefault="00411770" w:rsidP="00411770">
      <w:pPr>
        <w:spacing w:line="240" w:lineRule="auto"/>
        <w:rPr>
          <w:rFonts w:eastAsia="Calibri"/>
          <w:color w:val="000000" w:themeColor="text1"/>
        </w:rPr>
      </w:pPr>
    </w:p>
    <w:p w14:paraId="2AAE482E" w14:textId="77777777"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Hinweis für Lehrpersonen</w:t>
      </w:r>
    </w:p>
    <w:p w14:paraId="7B13D324" w14:textId="77777777" w:rsidR="00411770" w:rsidRDefault="00411770" w:rsidP="00411770">
      <w:pPr>
        <w:spacing w:line="240" w:lineRule="auto"/>
        <w:rPr>
          <w:rFonts w:eastAsia="Calibri"/>
          <w:color w:val="000000" w:themeColor="text1"/>
        </w:rPr>
      </w:pPr>
      <w:r>
        <w:rPr>
          <w:rFonts w:eastAsia="Calibri"/>
          <w:color w:val="000000" w:themeColor="text1"/>
        </w:rPr>
        <w:t xml:space="preserve">Wenn wenig Zeit zur Verfügung steht, lassen sich Resultate der Auseinandersetzung mit administrativ versorgten Menschen mit wenig Aufwand veranschaulichen. Wir fokussieren uns auf den Plakaten auf zentrale Fragen, die in der Begegnung diskutiert wurden. Gegenüberstellungen eignen sich besonders gut </w:t>
      </w:r>
    </w:p>
    <w:p w14:paraId="737C3838" w14:textId="77777777" w:rsidR="00411770" w:rsidRDefault="00411770" w:rsidP="00411770">
      <w:pPr>
        <w:spacing w:line="240" w:lineRule="auto"/>
        <w:rPr>
          <w:rFonts w:eastAsia="Calibri"/>
          <w:color w:val="000000" w:themeColor="text1"/>
        </w:rPr>
      </w:pPr>
    </w:p>
    <w:tbl>
      <w:tblPr>
        <w:tblStyle w:val="Tabellenraster"/>
        <w:tblW w:w="0" w:type="auto"/>
        <w:tblLook w:val="04A0" w:firstRow="1" w:lastRow="0" w:firstColumn="1" w:lastColumn="0" w:noHBand="0" w:noVBand="1"/>
      </w:tblPr>
      <w:tblGrid>
        <w:gridCol w:w="4531"/>
        <w:gridCol w:w="4531"/>
      </w:tblGrid>
      <w:tr w:rsidR="00411770" w14:paraId="15B39FB6" w14:textId="77777777" w:rsidTr="00C42628">
        <w:tc>
          <w:tcPr>
            <w:tcW w:w="4531" w:type="dxa"/>
          </w:tcPr>
          <w:p w14:paraId="42980264" w14:textId="77777777" w:rsidR="00411770" w:rsidRDefault="00411770" w:rsidP="00C42628">
            <w:pPr>
              <w:rPr>
                <w:rFonts w:eastAsia="Calibri"/>
                <w:color w:val="000000" w:themeColor="text1"/>
              </w:rPr>
            </w:pPr>
            <w:r>
              <w:rPr>
                <w:rFonts w:eastAsia="Calibri"/>
                <w:color w:val="000000" w:themeColor="text1"/>
              </w:rPr>
              <w:t>Unter welchen Bedingungen hat die betroffene Person am meisten gelitten?</w:t>
            </w:r>
          </w:p>
        </w:tc>
        <w:tc>
          <w:tcPr>
            <w:tcW w:w="4531" w:type="dxa"/>
          </w:tcPr>
          <w:p w14:paraId="5CA088F9" w14:textId="77777777" w:rsidR="00411770" w:rsidRDefault="00411770" w:rsidP="00C42628">
            <w:pPr>
              <w:rPr>
                <w:rFonts w:eastAsia="Calibri"/>
                <w:color w:val="000000" w:themeColor="text1"/>
              </w:rPr>
            </w:pPr>
            <w:r>
              <w:rPr>
                <w:rFonts w:eastAsia="Calibri"/>
                <w:color w:val="000000" w:themeColor="text1"/>
              </w:rPr>
              <w:t>Was hätte sie sich in diesem Moment am meisten gewünscht?</w:t>
            </w:r>
          </w:p>
        </w:tc>
      </w:tr>
      <w:tr w:rsidR="00411770" w14:paraId="36535EA8" w14:textId="77777777" w:rsidTr="00C42628">
        <w:tc>
          <w:tcPr>
            <w:tcW w:w="4531" w:type="dxa"/>
          </w:tcPr>
          <w:p w14:paraId="2702C822" w14:textId="77777777" w:rsidR="00411770" w:rsidRDefault="00411770" w:rsidP="00C42628">
            <w:pPr>
              <w:rPr>
                <w:rFonts w:eastAsia="Calibri"/>
                <w:color w:val="000000" w:themeColor="text1"/>
              </w:rPr>
            </w:pPr>
            <w:r>
              <w:rPr>
                <w:rFonts w:eastAsia="Calibri"/>
                <w:color w:val="000000" w:themeColor="text1"/>
              </w:rPr>
              <w:t>Entwurzelt</w:t>
            </w:r>
          </w:p>
          <w:p w14:paraId="30C490FA" w14:textId="77777777" w:rsidR="00411770" w:rsidRDefault="00411770" w:rsidP="00C42628">
            <w:pPr>
              <w:rPr>
                <w:rFonts w:eastAsia="Calibri"/>
                <w:color w:val="000000" w:themeColor="text1"/>
              </w:rPr>
            </w:pPr>
            <w:r>
              <w:rPr>
                <w:rFonts w:eastAsia="Calibri"/>
                <w:color w:val="000000" w:themeColor="text1"/>
              </w:rPr>
              <w:t>Keine Wärme</w:t>
            </w:r>
          </w:p>
          <w:p w14:paraId="7FFA8B60" w14:textId="77777777" w:rsidR="00411770" w:rsidRDefault="00411770" w:rsidP="00C42628">
            <w:pPr>
              <w:rPr>
                <w:rFonts w:eastAsia="Calibri"/>
                <w:color w:val="000000" w:themeColor="text1"/>
              </w:rPr>
            </w:pPr>
            <w:r>
              <w:rPr>
                <w:rFonts w:eastAsia="Calibri"/>
                <w:color w:val="000000" w:themeColor="text1"/>
              </w:rPr>
              <w:t xml:space="preserve">Du hast keinen Wert </w:t>
            </w:r>
          </w:p>
        </w:tc>
        <w:tc>
          <w:tcPr>
            <w:tcW w:w="4531" w:type="dxa"/>
          </w:tcPr>
          <w:p w14:paraId="49C1E9CB" w14:textId="77777777" w:rsidR="00411770" w:rsidRDefault="00411770" w:rsidP="00C42628">
            <w:pPr>
              <w:rPr>
                <w:rFonts w:eastAsia="Calibri"/>
                <w:color w:val="000000" w:themeColor="text1"/>
              </w:rPr>
            </w:pPr>
            <w:r>
              <w:rPr>
                <w:rFonts w:eastAsia="Calibri"/>
                <w:color w:val="000000" w:themeColor="text1"/>
              </w:rPr>
              <w:t>Heimat/Familie</w:t>
            </w:r>
          </w:p>
          <w:p w14:paraId="2F32FDC5" w14:textId="77777777" w:rsidR="00411770" w:rsidRDefault="00411770" w:rsidP="00C42628">
            <w:pPr>
              <w:rPr>
                <w:rFonts w:eastAsia="Calibri"/>
                <w:color w:val="000000" w:themeColor="text1"/>
              </w:rPr>
            </w:pPr>
            <w:r>
              <w:rPr>
                <w:rFonts w:eastAsia="Calibri"/>
                <w:color w:val="000000" w:themeColor="text1"/>
              </w:rPr>
              <w:t>Umarmung</w:t>
            </w:r>
          </w:p>
          <w:p w14:paraId="523E2D0E" w14:textId="77777777" w:rsidR="00411770" w:rsidRDefault="00411770" w:rsidP="00C42628">
            <w:pPr>
              <w:rPr>
                <w:rFonts w:eastAsia="Calibri"/>
                <w:color w:val="000000" w:themeColor="text1"/>
              </w:rPr>
            </w:pPr>
            <w:r>
              <w:rPr>
                <w:rFonts w:eastAsia="Calibri"/>
                <w:color w:val="000000" w:themeColor="text1"/>
              </w:rPr>
              <w:t>Du bist kostbar</w:t>
            </w:r>
          </w:p>
        </w:tc>
      </w:tr>
      <w:tr w:rsidR="00411770" w14:paraId="61FC31EB" w14:textId="77777777" w:rsidTr="00C42628">
        <w:tc>
          <w:tcPr>
            <w:tcW w:w="4531" w:type="dxa"/>
          </w:tcPr>
          <w:p w14:paraId="37633470" w14:textId="77777777" w:rsidR="00411770" w:rsidRDefault="00411770" w:rsidP="00C42628">
            <w:pPr>
              <w:rPr>
                <w:rFonts w:eastAsia="Calibri"/>
                <w:color w:val="000000" w:themeColor="text1"/>
              </w:rPr>
            </w:pPr>
            <w:r>
              <w:rPr>
                <w:rFonts w:eastAsia="Calibri"/>
                <w:color w:val="000000" w:themeColor="text1"/>
              </w:rPr>
              <w:t>Wie sahen ausgewählte Kinderrechte bis 1981 aus?</w:t>
            </w:r>
          </w:p>
        </w:tc>
        <w:tc>
          <w:tcPr>
            <w:tcW w:w="4531" w:type="dxa"/>
          </w:tcPr>
          <w:p w14:paraId="73DF8B9E" w14:textId="77777777" w:rsidR="00411770" w:rsidRDefault="00411770" w:rsidP="00C42628">
            <w:pPr>
              <w:rPr>
                <w:rFonts w:eastAsia="Calibri"/>
                <w:color w:val="000000" w:themeColor="text1"/>
              </w:rPr>
            </w:pPr>
            <w:r>
              <w:rPr>
                <w:rFonts w:eastAsia="Calibri"/>
                <w:color w:val="000000" w:themeColor="text1"/>
              </w:rPr>
              <w:t>Wo stehen wir heute in Bezug auf diese Kinderrechte?</w:t>
            </w:r>
          </w:p>
        </w:tc>
      </w:tr>
    </w:tbl>
    <w:p w14:paraId="5BEEBA2E" w14:textId="77777777" w:rsidR="00411770" w:rsidRDefault="00411770" w:rsidP="00411770">
      <w:pPr>
        <w:spacing w:line="240" w:lineRule="auto"/>
        <w:rPr>
          <w:rFonts w:eastAsia="Calibri"/>
          <w:color w:val="000000" w:themeColor="text1"/>
        </w:rPr>
      </w:pPr>
    </w:p>
    <w:p w14:paraId="2313F896" w14:textId="1709542B" w:rsidR="00411770" w:rsidRDefault="00411770" w:rsidP="00411770">
      <w:pPr>
        <w:spacing w:line="240" w:lineRule="auto"/>
        <w:rPr>
          <w:rFonts w:eastAsia="Calibri"/>
          <w:color w:val="000000" w:themeColor="text1"/>
        </w:rPr>
      </w:pPr>
      <w:r>
        <w:rPr>
          <w:rFonts w:eastAsia="Calibri"/>
          <w:color w:val="000000" w:themeColor="text1"/>
        </w:rPr>
        <w:t xml:space="preserve">Im Staatsarchiv liegen leere ZEDER-Plakate auf, die mitgenommen werden können. </w:t>
      </w:r>
    </w:p>
    <w:p w14:paraId="503461C4" w14:textId="77777777" w:rsidR="00411770" w:rsidRDefault="00411770" w:rsidP="00411770">
      <w:pPr>
        <w:spacing w:line="240" w:lineRule="auto"/>
        <w:rPr>
          <w:rFonts w:eastAsia="Calibri"/>
          <w:color w:val="000000" w:themeColor="text1"/>
        </w:rPr>
      </w:pPr>
      <w:r>
        <w:rPr>
          <w:rFonts w:eastAsia="Calibri"/>
          <w:color w:val="000000" w:themeColor="text1"/>
        </w:rPr>
        <w:t>Diese zentralen Fragen, Gegensätze… können mit grossen Post-It auf ein Plakat geklebt werden. Wenn nötig oder sinnvoll werden Stichworte, Bilder… mit QR-Codes versehen und in Erzählungen erörtert.</w:t>
      </w:r>
    </w:p>
    <w:p w14:paraId="04977CCA" w14:textId="77777777" w:rsidR="00411770" w:rsidRDefault="00411770" w:rsidP="00411770">
      <w:pPr>
        <w:spacing w:line="240" w:lineRule="auto"/>
        <w:rPr>
          <w:rFonts w:eastAsia="Calibri"/>
          <w:b/>
          <w:color w:val="000000" w:themeColor="text1"/>
        </w:rPr>
      </w:pPr>
    </w:p>
    <w:p w14:paraId="429B0A07" w14:textId="77777777" w:rsidR="00411770" w:rsidRPr="00A642B1" w:rsidRDefault="00411770" w:rsidP="00411770">
      <w:pPr>
        <w:spacing w:line="240" w:lineRule="auto"/>
        <w:rPr>
          <w:rFonts w:eastAsia="Calibri"/>
          <w:b/>
          <w:color w:val="000000" w:themeColor="text1"/>
        </w:rPr>
      </w:pPr>
      <w:r w:rsidRPr="00A642B1">
        <w:rPr>
          <w:rFonts w:eastAsia="Calibri"/>
          <w:b/>
          <w:color w:val="000000" w:themeColor="text1"/>
        </w:rPr>
        <w:t>Möglichkeiten der Darstellun</w:t>
      </w:r>
      <w:r>
        <w:rPr>
          <w:rFonts w:eastAsia="Calibri"/>
          <w:b/>
          <w:color w:val="000000" w:themeColor="text1"/>
        </w:rPr>
        <w:t>g</w:t>
      </w:r>
    </w:p>
    <w:p w14:paraId="50DC94AB" w14:textId="77777777" w:rsidR="00411770" w:rsidRDefault="00411770" w:rsidP="00411770">
      <w:pPr>
        <w:spacing w:line="240" w:lineRule="auto"/>
        <w:rPr>
          <w:rFonts w:eastAsia="Calibri"/>
          <w:color w:val="000000" w:themeColor="text1"/>
        </w:rPr>
      </w:pPr>
      <w:r>
        <w:rPr>
          <w:rFonts w:eastAsia="Calibri"/>
          <w:color w:val="000000" w:themeColor="text1"/>
        </w:rPr>
        <w:t xml:space="preserve">- als gut lesbare Stichworte (ziemlich breite Filzstifte) </w:t>
      </w:r>
    </w:p>
    <w:p w14:paraId="39405411" w14:textId="77777777" w:rsidR="00411770" w:rsidRDefault="00411770" w:rsidP="00411770">
      <w:pPr>
        <w:spacing w:line="240" w:lineRule="auto"/>
        <w:rPr>
          <w:rFonts w:eastAsia="Calibri"/>
          <w:color w:val="000000" w:themeColor="text1"/>
        </w:rPr>
      </w:pPr>
      <w:r>
        <w:rPr>
          <w:rFonts w:eastAsia="Calibri"/>
          <w:color w:val="000000" w:themeColor="text1"/>
        </w:rPr>
        <w:t>- Stichwort als prägnantes Bild/Skizze (für den Transfer Sprache – Bild kann eine Internetrecherche helfen)</w:t>
      </w:r>
    </w:p>
    <w:p w14:paraId="73E5D1E3" w14:textId="77777777" w:rsidR="00411770" w:rsidRDefault="00411770" w:rsidP="00411770">
      <w:pPr>
        <w:spacing w:line="240" w:lineRule="auto"/>
        <w:rPr>
          <w:rFonts w:eastAsia="Calibri"/>
          <w:color w:val="000000" w:themeColor="text1"/>
        </w:rPr>
      </w:pPr>
      <w:r>
        <w:rPr>
          <w:rFonts w:eastAsia="Calibri"/>
          <w:color w:val="000000" w:themeColor="text1"/>
        </w:rPr>
        <w:t xml:space="preserve">- Standbilder zu gegensätzlichen Situationen (einsam-gemeinsam, Verzweiflung-Trost…) fotografieren und aufkleben </w:t>
      </w:r>
    </w:p>
    <w:p w14:paraId="52B1D6C4" w14:textId="77777777" w:rsidR="00411770" w:rsidRDefault="00411770" w:rsidP="00411770">
      <w:pPr>
        <w:spacing w:line="240" w:lineRule="auto"/>
        <w:rPr>
          <w:rFonts w:eastAsia="Calibri"/>
          <w:color w:val="000000" w:themeColor="text1"/>
        </w:rPr>
      </w:pPr>
      <w:r>
        <w:rPr>
          <w:rFonts w:eastAsia="Calibri"/>
          <w:color w:val="000000" w:themeColor="text1"/>
        </w:rPr>
        <w:t>- kleine Videosequenzen filmen und mit QR-Code aufs Plakat drucken…</w:t>
      </w:r>
    </w:p>
    <w:p w14:paraId="73662F00" w14:textId="77777777" w:rsidR="00411770" w:rsidRDefault="00411770" w:rsidP="00411770">
      <w:pPr>
        <w:spacing w:line="240" w:lineRule="auto"/>
        <w:rPr>
          <w:rFonts w:eastAsia="Calibri"/>
          <w:color w:val="000000" w:themeColor="text1"/>
        </w:rPr>
      </w:pPr>
    </w:p>
    <w:p w14:paraId="0B890D39" w14:textId="5235C227" w:rsidR="00411770" w:rsidRDefault="00411770" w:rsidP="00411770">
      <w:pPr>
        <w:spacing w:line="240" w:lineRule="auto"/>
        <w:rPr>
          <w:rFonts w:eastAsia="Calibri"/>
          <w:color w:val="000000" w:themeColor="text1"/>
        </w:rPr>
      </w:pPr>
      <w:r>
        <w:rPr>
          <w:rFonts w:eastAsia="Calibri"/>
          <w:color w:val="000000" w:themeColor="text1"/>
        </w:rPr>
        <w:t xml:space="preserve">Und wie oben beschrieben: Plakat fotografieren und als Postkarte verschicken! </w:t>
      </w:r>
    </w:p>
    <w:p w14:paraId="23CD0C64" w14:textId="77777777" w:rsidR="00411770" w:rsidRDefault="00411770" w:rsidP="00411770">
      <w:pPr>
        <w:spacing w:line="240" w:lineRule="auto"/>
        <w:rPr>
          <w:rFonts w:cstheme="minorHAnsi"/>
        </w:rPr>
      </w:pPr>
    </w:p>
    <w:p w14:paraId="4925AD66" w14:textId="77777777" w:rsidR="00411770" w:rsidRDefault="00411770" w:rsidP="00411770">
      <w:pPr>
        <w:spacing w:line="240" w:lineRule="auto"/>
        <w:rPr>
          <w:rFonts w:cstheme="minorHAnsi"/>
        </w:rPr>
      </w:pPr>
    </w:p>
    <w:p w14:paraId="589EFB92" w14:textId="77777777" w:rsidR="00411770" w:rsidRDefault="00411770" w:rsidP="00411770">
      <w:pPr>
        <w:spacing w:line="240" w:lineRule="auto"/>
        <w:rPr>
          <w:rFonts w:cstheme="minorHAnsi"/>
        </w:rPr>
      </w:pPr>
    </w:p>
    <w:p w14:paraId="4BC1DB01" w14:textId="77777777" w:rsidR="00411770" w:rsidRDefault="00411770" w:rsidP="00411770">
      <w:pPr>
        <w:spacing w:line="240" w:lineRule="auto"/>
        <w:rPr>
          <w:rFonts w:cstheme="minorHAnsi"/>
        </w:rPr>
      </w:pPr>
    </w:p>
    <w:p w14:paraId="6C79FA6C" w14:textId="77777777" w:rsidR="00411770" w:rsidRDefault="00411770" w:rsidP="00411770">
      <w:pPr>
        <w:spacing w:line="240" w:lineRule="auto"/>
        <w:rPr>
          <w:rFonts w:cstheme="minorHAnsi"/>
        </w:rPr>
      </w:pPr>
    </w:p>
    <w:p w14:paraId="0C611326" w14:textId="77777777" w:rsidR="00411770" w:rsidRPr="00576E58" w:rsidRDefault="00411770" w:rsidP="00576E58">
      <w:pPr>
        <w:pStyle w:val="berschrift1"/>
        <w:spacing w:before="0" w:after="0" w:line="240" w:lineRule="auto"/>
        <w:rPr>
          <w:rFonts w:eastAsia="Calibri Light"/>
          <w:color w:val="2F5496"/>
          <w:sz w:val="32"/>
          <w:szCs w:val="32"/>
          <w:lang w:val="de-CH"/>
        </w:rPr>
      </w:pPr>
      <w:r w:rsidRPr="00576E58">
        <w:rPr>
          <w:rFonts w:eastAsia="Calibri Light"/>
          <w:color w:val="2F5496"/>
          <w:sz w:val="32"/>
          <w:szCs w:val="32"/>
          <w:lang w:val="de-CH"/>
        </w:rPr>
        <w:lastRenderedPageBreak/>
        <w:t>Idee 2: Klassenarbeit: Grosser Erinnerungsstein</w:t>
      </w:r>
    </w:p>
    <w:p w14:paraId="45DF96D1" w14:textId="77777777" w:rsidR="00411770" w:rsidRDefault="00411770" w:rsidP="00411770">
      <w:pPr>
        <w:spacing w:line="240" w:lineRule="auto"/>
        <w:rPr>
          <w:rFonts w:eastAsia="Calibri"/>
          <w:b/>
          <w:bCs/>
          <w:color w:val="000000" w:themeColor="text1"/>
        </w:rPr>
      </w:pPr>
    </w:p>
    <w:p w14:paraId="032862D6" w14:textId="3B62518E"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Umfang</w:t>
      </w:r>
    </w:p>
    <w:p w14:paraId="3F6470E7" w14:textId="77777777" w:rsidR="00411770" w:rsidRPr="00B12F3E" w:rsidRDefault="00411770" w:rsidP="00411770">
      <w:pPr>
        <w:spacing w:line="240" w:lineRule="auto"/>
        <w:rPr>
          <w:rFonts w:eastAsia="Calibri"/>
          <w:color w:val="000000" w:themeColor="text1"/>
        </w:rPr>
      </w:pPr>
      <w:r>
        <w:rPr>
          <w:rFonts w:eastAsia="Calibri"/>
          <w:color w:val="000000" w:themeColor="text1"/>
        </w:rPr>
        <w:t>4-8</w:t>
      </w:r>
      <w:r w:rsidRPr="00B12F3E">
        <w:rPr>
          <w:rFonts w:eastAsia="Calibri"/>
          <w:color w:val="000000" w:themeColor="text1"/>
        </w:rPr>
        <w:t xml:space="preserve"> Lektionen</w:t>
      </w:r>
    </w:p>
    <w:p w14:paraId="0EC11C09" w14:textId="77777777" w:rsidR="00411770" w:rsidRDefault="00411770" w:rsidP="00411770">
      <w:pPr>
        <w:spacing w:line="240" w:lineRule="auto"/>
        <w:rPr>
          <w:rFonts w:cstheme="minorHAnsi"/>
          <w:b/>
        </w:rPr>
      </w:pPr>
    </w:p>
    <w:p w14:paraId="0B4C1A80" w14:textId="631DF15B" w:rsidR="00411770" w:rsidRDefault="00411770" w:rsidP="00411770">
      <w:pPr>
        <w:spacing w:line="240" w:lineRule="auto"/>
        <w:rPr>
          <w:rFonts w:cstheme="minorHAnsi"/>
          <w:b/>
        </w:rPr>
      </w:pPr>
      <w:r>
        <w:rPr>
          <w:rFonts w:cstheme="minorHAnsi"/>
          <w:b/>
        </w:rPr>
        <w:t>Arbeitsprozess</w:t>
      </w:r>
    </w:p>
    <w:p w14:paraId="01A15D0C" w14:textId="77777777" w:rsidR="00411770" w:rsidRDefault="00411770" w:rsidP="00411770">
      <w:pPr>
        <w:spacing w:line="240" w:lineRule="auto"/>
        <w:rPr>
          <w:rFonts w:cstheme="minorHAnsi"/>
        </w:rPr>
      </w:pPr>
      <w:r>
        <w:rPr>
          <w:rFonts w:cstheme="minorHAnsi"/>
        </w:rPr>
        <w:t xml:space="preserve">1. </w:t>
      </w:r>
      <w:r w:rsidRPr="00E330FC">
        <w:rPr>
          <w:rFonts w:cstheme="minorHAnsi"/>
        </w:rPr>
        <w:t xml:space="preserve">Die Lernenden (ev. Gruppen) beschreiben, was von der Begegnung warum nicht vergessen wollen. </w:t>
      </w:r>
      <w:r>
        <w:rPr>
          <w:rFonts w:cstheme="minorHAnsi"/>
        </w:rPr>
        <w:t xml:space="preserve">2. </w:t>
      </w:r>
      <w:r w:rsidRPr="00E330FC">
        <w:rPr>
          <w:rFonts w:cstheme="minorHAnsi"/>
        </w:rPr>
        <w:t>Diese Erzählung, Analyse, Emotion… wird dann in einem Bild umgesetzt, in der Klasse so diskutiert, dass zuletzt ein Gesamtwerk entsteh</w:t>
      </w:r>
      <w:r>
        <w:rPr>
          <w:rFonts w:cstheme="minorHAnsi"/>
        </w:rPr>
        <w:t>en kann</w:t>
      </w:r>
      <w:r w:rsidRPr="00E330FC">
        <w:rPr>
          <w:rFonts w:cstheme="minorHAnsi"/>
        </w:rPr>
        <w:t xml:space="preserve">. </w:t>
      </w:r>
    </w:p>
    <w:p w14:paraId="267B3FD8" w14:textId="77777777" w:rsidR="00411770" w:rsidRDefault="00411770" w:rsidP="00411770">
      <w:pPr>
        <w:spacing w:line="240" w:lineRule="auto"/>
        <w:rPr>
          <w:rFonts w:cstheme="minorHAnsi"/>
        </w:rPr>
      </w:pPr>
      <w:r>
        <w:rPr>
          <w:rFonts w:cstheme="minorHAnsi"/>
        </w:rPr>
        <w:t>3. Die Entwürfe werden</w:t>
      </w:r>
      <w:r w:rsidRPr="00E330FC">
        <w:rPr>
          <w:rFonts w:cstheme="minorHAnsi"/>
        </w:rPr>
        <w:t xml:space="preserve"> mit Acrylfarbe auf einem grossen Stein</w:t>
      </w:r>
      <w:r>
        <w:rPr>
          <w:rFonts w:cstheme="minorHAnsi"/>
        </w:rPr>
        <w:t xml:space="preserve"> (etwa 3-10 kg schwer)</w:t>
      </w:r>
      <w:r w:rsidRPr="00E330FC">
        <w:rPr>
          <w:rFonts w:cstheme="minorHAnsi"/>
        </w:rPr>
        <w:t xml:space="preserve"> gemalt</w:t>
      </w:r>
      <w:r>
        <w:rPr>
          <w:rFonts w:cstheme="minorHAnsi"/>
        </w:rPr>
        <w:t>.</w:t>
      </w:r>
    </w:p>
    <w:p w14:paraId="614D1AEF" w14:textId="77777777" w:rsidR="00411770" w:rsidRDefault="00411770" w:rsidP="00411770">
      <w:pPr>
        <w:spacing w:line="240" w:lineRule="auto"/>
        <w:rPr>
          <w:rFonts w:cstheme="minorHAnsi"/>
        </w:rPr>
      </w:pPr>
      <w:r>
        <w:rPr>
          <w:rFonts w:cstheme="minorHAnsi"/>
        </w:rPr>
        <w:t>4.</w:t>
      </w:r>
      <w:r w:rsidRPr="00E330FC">
        <w:rPr>
          <w:rFonts w:cstheme="minorHAnsi"/>
        </w:rPr>
        <w:t xml:space="preserve"> </w:t>
      </w:r>
      <w:r>
        <w:rPr>
          <w:rFonts w:cstheme="minorHAnsi"/>
        </w:rPr>
        <w:t>Jeder Beitrag wird mit einer</w:t>
      </w:r>
      <w:r w:rsidRPr="00E330FC">
        <w:rPr>
          <w:rFonts w:cstheme="minorHAnsi"/>
        </w:rPr>
        <w:t xml:space="preserve"> Nummer versehen. </w:t>
      </w:r>
    </w:p>
    <w:p w14:paraId="660F2384" w14:textId="77777777" w:rsidR="00411770" w:rsidRDefault="00411770" w:rsidP="00411770">
      <w:pPr>
        <w:spacing w:line="240" w:lineRule="auto"/>
        <w:rPr>
          <w:rFonts w:cstheme="minorHAnsi"/>
        </w:rPr>
      </w:pPr>
      <w:r>
        <w:rPr>
          <w:rFonts w:cstheme="minorHAnsi"/>
        </w:rPr>
        <w:t xml:space="preserve">5. </w:t>
      </w:r>
      <w:r w:rsidRPr="00E330FC">
        <w:rPr>
          <w:rFonts w:cstheme="minorHAnsi"/>
        </w:rPr>
        <w:t>Die Geschichte</w:t>
      </w:r>
      <w:r>
        <w:rPr>
          <w:rFonts w:cstheme="minorHAnsi"/>
        </w:rPr>
        <w:t xml:space="preserve"> zu jeder Zahl</w:t>
      </w:r>
      <w:r w:rsidRPr="00E330FC">
        <w:rPr>
          <w:rFonts w:cstheme="minorHAnsi"/>
        </w:rPr>
        <w:t xml:space="preserve"> </w:t>
      </w:r>
      <w:r>
        <w:rPr>
          <w:rFonts w:cstheme="minorHAnsi"/>
        </w:rPr>
        <w:t xml:space="preserve">wird mit einem QR-Code verbunden und kann so </w:t>
      </w:r>
      <w:r w:rsidRPr="00E330FC">
        <w:rPr>
          <w:rFonts w:cstheme="minorHAnsi"/>
        </w:rPr>
        <w:t xml:space="preserve">abgerufen (gehört, gelesen…) werden. </w:t>
      </w:r>
    </w:p>
    <w:p w14:paraId="6DD27BA2" w14:textId="77777777" w:rsidR="00411770" w:rsidRPr="00E330FC" w:rsidRDefault="00411770" w:rsidP="00411770">
      <w:pPr>
        <w:spacing w:line="240" w:lineRule="auto"/>
        <w:rPr>
          <w:rFonts w:cstheme="minorHAnsi"/>
        </w:rPr>
      </w:pPr>
      <w:r>
        <w:rPr>
          <w:rFonts w:cstheme="minorHAnsi"/>
        </w:rPr>
        <w:t xml:space="preserve">6. </w:t>
      </w:r>
      <w:r w:rsidRPr="00E330FC">
        <w:rPr>
          <w:rFonts w:cstheme="minorHAnsi"/>
        </w:rPr>
        <w:t>Der Stein wird unter einem Busch auf dem Pausenplatz oder in der Eingangshalle oder… aufgestellt und eingeweiht…</w:t>
      </w:r>
    </w:p>
    <w:p w14:paraId="3EDDD948" w14:textId="77777777" w:rsidR="00411770" w:rsidRPr="00E330FC" w:rsidRDefault="00411770" w:rsidP="00411770">
      <w:pPr>
        <w:spacing w:line="240" w:lineRule="auto"/>
        <w:rPr>
          <w:rFonts w:cstheme="minorHAnsi"/>
        </w:rPr>
      </w:pPr>
    </w:p>
    <w:p w14:paraId="5FE57A7E" w14:textId="77777777" w:rsidR="00411770" w:rsidRPr="00576E58" w:rsidRDefault="00411770" w:rsidP="00576E58">
      <w:pPr>
        <w:pStyle w:val="berschrift1"/>
        <w:spacing w:before="0" w:after="0" w:line="240" w:lineRule="auto"/>
        <w:rPr>
          <w:rFonts w:eastAsia="Calibri Light"/>
          <w:color w:val="2F5496"/>
          <w:sz w:val="32"/>
          <w:szCs w:val="32"/>
          <w:lang w:val="de-CH"/>
        </w:rPr>
      </w:pPr>
      <w:r w:rsidRPr="00576E58">
        <w:rPr>
          <w:rFonts w:eastAsia="Calibri Light"/>
          <w:color w:val="2F5496"/>
          <w:sz w:val="32"/>
          <w:szCs w:val="32"/>
          <w:lang w:val="de-CH"/>
        </w:rPr>
        <w:t>Idee 3: Kleine Erinnerungssteine in Gips</w:t>
      </w:r>
    </w:p>
    <w:p w14:paraId="6308A566" w14:textId="77777777" w:rsidR="00411770" w:rsidRDefault="00411770" w:rsidP="00411770">
      <w:pPr>
        <w:spacing w:line="240" w:lineRule="auto"/>
        <w:rPr>
          <w:rFonts w:eastAsia="Calibri"/>
          <w:b/>
          <w:bCs/>
          <w:color w:val="000000" w:themeColor="text1"/>
        </w:rPr>
      </w:pPr>
    </w:p>
    <w:p w14:paraId="01991DBA" w14:textId="6E9EF422"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Umfang</w:t>
      </w:r>
    </w:p>
    <w:p w14:paraId="6A1615E6" w14:textId="77777777" w:rsidR="00411770" w:rsidRDefault="00411770" w:rsidP="00411770">
      <w:pPr>
        <w:spacing w:line="240" w:lineRule="auto"/>
        <w:rPr>
          <w:rFonts w:eastAsia="Calibri"/>
          <w:color w:val="000000" w:themeColor="text1"/>
        </w:rPr>
      </w:pPr>
      <w:r>
        <w:rPr>
          <w:rFonts w:eastAsia="Calibri"/>
          <w:color w:val="000000" w:themeColor="text1"/>
        </w:rPr>
        <w:t>2-4</w:t>
      </w:r>
      <w:r w:rsidRPr="00B12F3E">
        <w:rPr>
          <w:rFonts w:eastAsia="Calibri"/>
          <w:color w:val="000000" w:themeColor="text1"/>
        </w:rPr>
        <w:t xml:space="preserve"> Lektionen</w:t>
      </w:r>
    </w:p>
    <w:p w14:paraId="28DA9C50" w14:textId="77777777" w:rsidR="00411770" w:rsidRPr="00B12F3E" w:rsidRDefault="00411770" w:rsidP="00411770">
      <w:pPr>
        <w:spacing w:line="240" w:lineRule="auto"/>
        <w:rPr>
          <w:rFonts w:eastAsia="Calibri"/>
          <w:color w:val="000000" w:themeColor="text1"/>
        </w:rPr>
      </w:pPr>
    </w:p>
    <w:p w14:paraId="6C5314A2" w14:textId="77777777" w:rsidR="00411770" w:rsidRDefault="00411770" w:rsidP="00411770">
      <w:pPr>
        <w:spacing w:line="240" w:lineRule="auto"/>
        <w:rPr>
          <w:rFonts w:cstheme="minorHAnsi"/>
          <w:b/>
        </w:rPr>
      </w:pPr>
      <w:r>
        <w:rPr>
          <w:rFonts w:cstheme="minorHAnsi"/>
          <w:b/>
        </w:rPr>
        <w:t>Arbeitsprozess</w:t>
      </w:r>
    </w:p>
    <w:p w14:paraId="4A4B8EBA" w14:textId="77777777" w:rsidR="00411770" w:rsidRDefault="00411770" w:rsidP="00411770">
      <w:pPr>
        <w:spacing w:line="240" w:lineRule="auto"/>
        <w:rPr>
          <w:rFonts w:cstheme="minorHAnsi"/>
        </w:rPr>
      </w:pPr>
      <w:r>
        <w:rPr>
          <w:rFonts w:cstheme="minorHAnsi"/>
        </w:rPr>
        <w:t xml:space="preserve">Im Prinzip wie bei Idee 1 </w:t>
      </w:r>
    </w:p>
    <w:p w14:paraId="4FAF436C" w14:textId="5BB37E7C" w:rsidR="00411770" w:rsidRPr="00411770" w:rsidRDefault="00411770" w:rsidP="00576E58">
      <w:pPr>
        <w:pStyle w:val="Listenabsatz"/>
        <w:numPr>
          <w:ilvl w:val="0"/>
          <w:numId w:val="49"/>
        </w:numPr>
        <w:spacing w:line="240" w:lineRule="auto"/>
        <w:rPr>
          <w:rFonts w:cstheme="minorHAnsi"/>
        </w:rPr>
      </w:pPr>
      <w:r w:rsidRPr="00411770">
        <w:rPr>
          <w:rFonts w:cstheme="minorHAnsi"/>
        </w:rPr>
        <w:t xml:space="preserve">Eine individuell/in einer Kleingruppe ausgewählte Schlüsselerfahrung kann einzeln oder in Kleingruppen auf Kieselsteine oder andere Steine gemalt werden. </w:t>
      </w:r>
    </w:p>
    <w:p w14:paraId="11BA5583" w14:textId="5CB8085C" w:rsidR="00411770" w:rsidRPr="00411770" w:rsidRDefault="00411770" w:rsidP="00576E58">
      <w:pPr>
        <w:pStyle w:val="Listenabsatz"/>
        <w:numPr>
          <w:ilvl w:val="0"/>
          <w:numId w:val="49"/>
        </w:numPr>
        <w:spacing w:line="240" w:lineRule="auto"/>
        <w:rPr>
          <w:rFonts w:cstheme="minorHAnsi"/>
        </w:rPr>
      </w:pPr>
      <w:r w:rsidRPr="00411770">
        <w:rPr>
          <w:rFonts w:cstheme="minorHAnsi"/>
        </w:rPr>
        <w:t>Wenn die Acrylfarbe getrocknet ist, nummerieren wir die Steine (für QR-Code, s. oben).</w:t>
      </w:r>
    </w:p>
    <w:p w14:paraId="346F3CCF" w14:textId="0841AA32" w:rsidR="00411770" w:rsidRPr="00411770" w:rsidRDefault="00411770" w:rsidP="00576E58">
      <w:pPr>
        <w:pStyle w:val="Listenabsatz"/>
        <w:numPr>
          <w:ilvl w:val="0"/>
          <w:numId w:val="49"/>
        </w:numPr>
        <w:spacing w:line="240" w:lineRule="auto"/>
        <w:rPr>
          <w:rFonts w:cstheme="minorHAnsi"/>
        </w:rPr>
      </w:pPr>
      <w:r w:rsidRPr="00411770">
        <w:rPr>
          <w:rFonts w:cstheme="minorHAnsi"/>
        </w:rPr>
        <w:t xml:space="preserve">Wir drücken/arrangieren sie in frisch angerührtem Gips. </w:t>
      </w:r>
    </w:p>
    <w:p w14:paraId="2A7CB036" w14:textId="65D1F370" w:rsidR="00411770" w:rsidRPr="00411770" w:rsidRDefault="00411770" w:rsidP="00576E58">
      <w:pPr>
        <w:pStyle w:val="Listenabsatz"/>
        <w:numPr>
          <w:ilvl w:val="0"/>
          <w:numId w:val="49"/>
        </w:numPr>
        <w:spacing w:line="240" w:lineRule="auto"/>
        <w:rPr>
          <w:rFonts w:cstheme="minorHAnsi"/>
        </w:rPr>
      </w:pPr>
      <w:r w:rsidRPr="00411770">
        <w:rPr>
          <w:rFonts w:cstheme="minorHAnsi"/>
        </w:rPr>
        <w:t xml:space="preserve">Gipsplatte in der Schule ausstellen. Versiegelt/lackiert kann das Kunstwerk auch draussen an einem etwas wettergeschützten Ort aufgehängt werden. </w:t>
      </w:r>
    </w:p>
    <w:p w14:paraId="0C80C762" w14:textId="77777777" w:rsidR="00411770" w:rsidRDefault="00411770" w:rsidP="00411770">
      <w:pPr>
        <w:spacing w:line="240" w:lineRule="auto"/>
        <w:rPr>
          <w:rFonts w:cstheme="minorHAnsi"/>
        </w:rPr>
      </w:pPr>
    </w:p>
    <w:p w14:paraId="436DC42E" w14:textId="77777777" w:rsidR="00411770" w:rsidRPr="00576E58" w:rsidRDefault="00411770" w:rsidP="00576E58">
      <w:pPr>
        <w:pStyle w:val="berschrift1"/>
        <w:spacing w:before="0" w:after="0" w:line="240" w:lineRule="auto"/>
        <w:rPr>
          <w:rFonts w:eastAsia="Calibri Light"/>
          <w:color w:val="2F5496"/>
          <w:sz w:val="32"/>
          <w:szCs w:val="32"/>
          <w:lang w:val="de-CH"/>
        </w:rPr>
      </w:pPr>
      <w:r w:rsidRPr="00576E58">
        <w:rPr>
          <w:rFonts w:eastAsia="Calibri Light"/>
          <w:color w:val="2F5496"/>
          <w:sz w:val="32"/>
          <w:szCs w:val="32"/>
          <w:lang w:val="de-CH"/>
        </w:rPr>
        <w:t xml:space="preserve">Idee 4: Aus Schwemmholz wird ein kostbares Mobile </w:t>
      </w:r>
    </w:p>
    <w:p w14:paraId="14EB3EFF" w14:textId="77777777" w:rsidR="00411770" w:rsidRDefault="00411770" w:rsidP="00411770">
      <w:pPr>
        <w:spacing w:line="240" w:lineRule="auto"/>
        <w:rPr>
          <w:rFonts w:eastAsia="Calibri"/>
          <w:b/>
          <w:bCs/>
          <w:color w:val="000000" w:themeColor="text1"/>
        </w:rPr>
      </w:pPr>
    </w:p>
    <w:p w14:paraId="650C00C9" w14:textId="178CF04C"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Umfang</w:t>
      </w:r>
    </w:p>
    <w:p w14:paraId="18870453" w14:textId="77777777" w:rsidR="00411770" w:rsidRDefault="00411770" w:rsidP="00411770">
      <w:pPr>
        <w:spacing w:line="240" w:lineRule="auto"/>
        <w:rPr>
          <w:rFonts w:eastAsia="Calibri"/>
          <w:color w:val="000000" w:themeColor="text1"/>
        </w:rPr>
      </w:pPr>
      <w:r>
        <w:rPr>
          <w:rFonts w:eastAsia="Calibri"/>
          <w:color w:val="000000" w:themeColor="text1"/>
        </w:rPr>
        <w:t>2-4</w:t>
      </w:r>
      <w:r w:rsidRPr="00B12F3E">
        <w:rPr>
          <w:rFonts w:eastAsia="Calibri"/>
          <w:color w:val="000000" w:themeColor="text1"/>
        </w:rPr>
        <w:t xml:space="preserve"> Lektionen</w:t>
      </w:r>
    </w:p>
    <w:p w14:paraId="5D35B875" w14:textId="77777777" w:rsidR="00411770" w:rsidRPr="00B12F3E" w:rsidRDefault="00411770" w:rsidP="00411770">
      <w:pPr>
        <w:spacing w:line="240" w:lineRule="auto"/>
        <w:rPr>
          <w:rFonts w:eastAsia="Calibri"/>
          <w:color w:val="000000" w:themeColor="text1"/>
        </w:rPr>
      </w:pPr>
    </w:p>
    <w:p w14:paraId="0EBDADCF" w14:textId="77777777" w:rsidR="00411770" w:rsidRDefault="00411770" w:rsidP="00411770">
      <w:pPr>
        <w:spacing w:line="240" w:lineRule="auto"/>
        <w:rPr>
          <w:rFonts w:cstheme="minorHAnsi"/>
          <w:b/>
        </w:rPr>
      </w:pPr>
      <w:r>
        <w:rPr>
          <w:rFonts w:cstheme="minorHAnsi"/>
          <w:b/>
        </w:rPr>
        <w:t>Arbeitsprozess</w:t>
      </w:r>
    </w:p>
    <w:p w14:paraId="1DC1A6E2" w14:textId="77777777" w:rsidR="00411770" w:rsidRDefault="00411770" w:rsidP="00411770">
      <w:pPr>
        <w:spacing w:line="240" w:lineRule="auto"/>
        <w:rPr>
          <w:rFonts w:cstheme="minorHAnsi"/>
        </w:rPr>
      </w:pPr>
      <w:r>
        <w:rPr>
          <w:rFonts w:cstheme="minorHAnsi"/>
        </w:rPr>
        <w:t xml:space="preserve">Im Prinzip wie bei Idee 1 </w:t>
      </w:r>
    </w:p>
    <w:p w14:paraId="3A0F51C8" w14:textId="77777777" w:rsidR="00411770" w:rsidRDefault="00411770" w:rsidP="00411770">
      <w:pPr>
        <w:pStyle w:val="Listenabsatz"/>
        <w:numPr>
          <w:ilvl w:val="0"/>
          <w:numId w:val="50"/>
        </w:numPr>
        <w:spacing w:line="240" w:lineRule="auto"/>
        <w:rPr>
          <w:rFonts w:cstheme="minorHAnsi"/>
        </w:rPr>
      </w:pPr>
      <w:r w:rsidRPr="00411770">
        <w:rPr>
          <w:rFonts w:cstheme="minorHAnsi"/>
        </w:rPr>
        <w:lastRenderedPageBreak/>
        <w:t>Schwemmholz (oder altes entrindetes Holz aus dem Wald…) sammeln, trocknen lassen. Dieses Holz scheint „wertlos“ zu sein wie die administrativ Versorgte oft beklagen. Sorgfältig bearbeitet erscheinen sie als kleine Köstlichkeiten… Welch treffende Symbolik.</w:t>
      </w:r>
    </w:p>
    <w:p w14:paraId="1446B5C4" w14:textId="3DFD50BE" w:rsidR="00411770" w:rsidRPr="00411770" w:rsidRDefault="00411770" w:rsidP="00576E58">
      <w:pPr>
        <w:pStyle w:val="Listenabsatz"/>
        <w:numPr>
          <w:ilvl w:val="0"/>
          <w:numId w:val="50"/>
        </w:numPr>
        <w:spacing w:line="240" w:lineRule="auto"/>
        <w:rPr>
          <w:rFonts w:cstheme="minorHAnsi"/>
        </w:rPr>
      </w:pPr>
      <w:r w:rsidRPr="00411770">
        <w:rPr>
          <w:rFonts w:cstheme="minorHAnsi"/>
        </w:rPr>
        <w:t>Verarbeitungsprozesse ähnlich wie bei den Steinen (s. oben Idee 1 und 2)</w:t>
      </w:r>
    </w:p>
    <w:p w14:paraId="162BE190" w14:textId="77777777" w:rsidR="00411770" w:rsidRDefault="00411770" w:rsidP="00411770">
      <w:pPr>
        <w:spacing w:line="240" w:lineRule="auto"/>
        <w:rPr>
          <w:rFonts w:cstheme="minorHAnsi"/>
        </w:rPr>
      </w:pPr>
    </w:p>
    <w:p w14:paraId="77B7E55C" w14:textId="77777777" w:rsidR="00411770" w:rsidRDefault="00411770" w:rsidP="00411770">
      <w:pPr>
        <w:spacing w:line="240" w:lineRule="auto"/>
        <w:rPr>
          <w:rFonts w:cstheme="minorHAnsi"/>
        </w:rPr>
      </w:pPr>
      <w:r>
        <w:rPr>
          <w:rFonts w:cstheme="minorHAnsi"/>
        </w:rPr>
        <w:t>Längere Stöcke können angemalt, nummeriert und codiert werden und dann im Schulhaus in einem grossen Topf ausgestellt  werden oder in einer Rabatte oder  im Schulgarten eingesteckt werden.  werden.</w:t>
      </w:r>
    </w:p>
    <w:p w14:paraId="64E6ED5C" w14:textId="77777777" w:rsidR="00411770" w:rsidRPr="00E330FC" w:rsidRDefault="00411770" w:rsidP="00411770">
      <w:pPr>
        <w:spacing w:line="240" w:lineRule="auto"/>
        <w:rPr>
          <w:rFonts w:cstheme="minorHAnsi"/>
        </w:rPr>
      </w:pPr>
      <w:r>
        <w:rPr>
          <w:rFonts w:cstheme="minorHAnsi"/>
        </w:rPr>
        <w:t>Kurze Schwemmholzstücke werde behandelt wie die Kieselsteine bei Idee 2. Die farbigen Hölzchen werden dann zu einem Mobile zusammengefügt. Ein ZEDER-Schmuckstück fürs Schulzimmer oder den Eingangsbericht im Schuhaus…</w:t>
      </w:r>
    </w:p>
    <w:p w14:paraId="0A2CD4D7" w14:textId="77777777" w:rsidR="00411770" w:rsidRDefault="00411770" w:rsidP="00411770">
      <w:pPr>
        <w:spacing w:line="240" w:lineRule="auto"/>
        <w:rPr>
          <w:rFonts w:cstheme="minorHAnsi"/>
          <w:b/>
        </w:rPr>
      </w:pPr>
    </w:p>
    <w:p w14:paraId="74EDFD97" w14:textId="77777777" w:rsidR="00411770" w:rsidRDefault="00411770" w:rsidP="00411770">
      <w:pPr>
        <w:spacing w:line="240" w:lineRule="auto"/>
        <w:rPr>
          <w:rFonts w:cstheme="minorHAnsi"/>
        </w:rPr>
      </w:pPr>
      <w:r w:rsidRPr="00A642B1">
        <w:rPr>
          <w:rFonts w:cstheme="minorHAnsi"/>
          <w:b/>
        </w:rPr>
        <w:t>Fazit</w:t>
      </w:r>
    </w:p>
    <w:p w14:paraId="6926809D" w14:textId="77777777" w:rsidR="00411770" w:rsidRPr="00E330FC" w:rsidRDefault="00411770" w:rsidP="00411770">
      <w:pPr>
        <w:spacing w:line="240" w:lineRule="auto"/>
        <w:rPr>
          <w:rFonts w:cstheme="minorHAnsi"/>
        </w:rPr>
      </w:pPr>
      <w:r w:rsidRPr="00E330FC">
        <w:rPr>
          <w:rFonts w:cstheme="minorHAnsi"/>
        </w:rPr>
        <w:t>Kinder haben Rechte – diese sind nicht selbstverständlich und waren zur Zeit der Grosseltern überhaupt nicht selbstverständlich. Im Zentrum steht nicht die Suche nach Schuldigen, sondern, dass der Staat, Institutionen, die Schule, jede/r Einzelne mitverantwortlich ist für das Wohl von Menschen. Dieses Bewusstsein hat sich in den letzten rund 40 Jahren verändert. Diese Veränderung soll erlebbar und sichtbar gemacht werden, auch mit ZEDER.</w:t>
      </w:r>
    </w:p>
    <w:p w14:paraId="0881F8BC" w14:textId="77777777" w:rsidR="00411770" w:rsidRPr="00B12F3E" w:rsidRDefault="00411770" w:rsidP="00B57403">
      <w:pPr>
        <w:pStyle w:val="Listenabsatz"/>
        <w:spacing w:line="240" w:lineRule="auto"/>
        <w:ind w:left="0"/>
        <w:contextualSpacing w:val="0"/>
        <w:jc w:val="both"/>
        <w:rPr>
          <w:rFonts w:eastAsia="Calibri"/>
          <w:color w:val="000000" w:themeColor="text1"/>
          <w:lang w:val="de-CH"/>
        </w:rPr>
      </w:pPr>
    </w:p>
    <w:sectPr w:rsidR="00411770" w:rsidRPr="00B12F3E">
      <w:footerReference w:type="default" r:id="rId15"/>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9E95" w14:textId="77777777" w:rsidR="002E5080" w:rsidRDefault="002E5080" w:rsidP="00C22D5B">
      <w:pPr>
        <w:spacing w:line="240" w:lineRule="auto"/>
      </w:pPr>
      <w:r>
        <w:separator/>
      </w:r>
    </w:p>
  </w:endnote>
  <w:endnote w:type="continuationSeparator" w:id="0">
    <w:p w14:paraId="391BD5C7" w14:textId="77777777" w:rsidR="002E5080" w:rsidRDefault="002E5080" w:rsidP="00C22D5B">
      <w:pPr>
        <w:spacing w:line="240" w:lineRule="auto"/>
      </w:pPr>
      <w:r>
        <w:continuationSeparator/>
      </w:r>
    </w:p>
  </w:endnote>
  <w:endnote w:type="continuationNotice" w:id="1">
    <w:p w14:paraId="1BF0D1A4" w14:textId="77777777" w:rsidR="002E5080" w:rsidRDefault="002E50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192879"/>
      <w:docPartObj>
        <w:docPartGallery w:val="Page Numbers (Bottom of Page)"/>
        <w:docPartUnique/>
      </w:docPartObj>
    </w:sdtPr>
    <w:sdtContent>
      <w:p w14:paraId="63B55302" w14:textId="3C3A18F6" w:rsidR="00C22D5B" w:rsidRDefault="00C22D5B" w:rsidP="00C22D5B">
        <w:pPr>
          <w:pStyle w:val="Fuzeile"/>
          <w:jc w:val="center"/>
        </w:pPr>
        <w:r>
          <w:fldChar w:fldCharType="begin"/>
        </w:r>
        <w:r>
          <w:instrText>PAGE   \* MERGEFORMAT</w:instrText>
        </w:r>
        <w:r>
          <w:fldChar w:fldCharType="separate"/>
        </w:r>
        <w:r w:rsidR="00A64B1D" w:rsidRPr="00A64B1D">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5FC43" w14:textId="77777777" w:rsidR="002E5080" w:rsidRDefault="002E5080" w:rsidP="00C22D5B">
      <w:pPr>
        <w:spacing w:line="240" w:lineRule="auto"/>
      </w:pPr>
      <w:r>
        <w:separator/>
      </w:r>
    </w:p>
  </w:footnote>
  <w:footnote w:type="continuationSeparator" w:id="0">
    <w:p w14:paraId="7A88296A" w14:textId="77777777" w:rsidR="002E5080" w:rsidRDefault="002E5080" w:rsidP="00C22D5B">
      <w:pPr>
        <w:spacing w:line="240" w:lineRule="auto"/>
      </w:pPr>
      <w:r>
        <w:continuationSeparator/>
      </w:r>
    </w:p>
  </w:footnote>
  <w:footnote w:type="continuationNotice" w:id="1">
    <w:p w14:paraId="0D4EA640" w14:textId="77777777" w:rsidR="002E5080" w:rsidRDefault="002E508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9619"/>
    <w:multiLevelType w:val="hybridMultilevel"/>
    <w:tmpl w:val="0BB22C68"/>
    <w:lvl w:ilvl="0" w:tplc="E68C2980">
      <w:start w:val="1"/>
      <w:numFmt w:val="bullet"/>
      <w:lvlText w:val=""/>
      <w:lvlJc w:val="left"/>
      <w:pPr>
        <w:ind w:left="720" w:hanging="360"/>
      </w:pPr>
      <w:rPr>
        <w:rFonts w:ascii="Symbol" w:hAnsi="Symbol" w:hint="default"/>
      </w:rPr>
    </w:lvl>
    <w:lvl w:ilvl="1" w:tplc="6AF0EFB4">
      <w:start w:val="1"/>
      <w:numFmt w:val="bullet"/>
      <w:lvlText w:val="o"/>
      <w:lvlJc w:val="left"/>
      <w:pPr>
        <w:ind w:left="1440" w:hanging="360"/>
      </w:pPr>
      <w:rPr>
        <w:rFonts w:ascii="Courier New" w:hAnsi="Courier New" w:hint="default"/>
      </w:rPr>
    </w:lvl>
    <w:lvl w:ilvl="2" w:tplc="8FC8599C">
      <w:start w:val="1"/>
      <w:numFmt w:val="bullet"/>
      <w:lvlText w:val=""/>
      <w:lvlJc w:val="left"/>
      <w:pPr>
        <w:ind w:left="2160" w:hanging="360"/>
      </w:pPr>
      <w:rPr>
        <w:rFonts w:ascii="Wingdings" w:hAnsi="Wingdings" w:hint="default"/>
      </w:rPr>
    </w:lvl>
    <w:lvl w:ilvl="3" w:tplc="3710BF76">
      <w:start w:val="1"/>
      <w:numFmt w:val="bullet"/>
      <w:lvlText w:val=""/>
      <w:lvlJc w:val="left"/>
      <w:pPr>
        <w:ind w:left="2880" w:hanging="360"/>
      </w:pPr>
      <w:rPr>
        <w:rFonts w:ascii="Symbol" w:hAnsi="Symbol" w:hint="default"/>
      </w:rPr>
    </w:lvl>
    <w:lvl w:ilvl="4" w:tplc="C7384BD4">
      <w:start w:val="1"/>
      <w:numFmt w:val="bullet"/>
      <w:lvlText w:val="o"/>
      <w:lvlJc w:val="left"/>
      <w:pPr>
        <w:ind w:left="3600" w:hanging="360"/>
      </w:pPr>
      <w:rPr>
        <w:rFonts w:ascii="Courier New" w:hAnsi="Courier New" w:hint="default"/>
      </w:rPr>
    </w:lvl>
    <w:lvl w:ilvl="5" w:tplc="5A90C662">
      <w:start w:val="1"/>
      <w:numFmt w:val="bullet"/>
      <w:lvlText w:val=""/>
      <w:lvlJc w:val="left"/>
      <w:pPr>
        <w:ind w:left="4320" w:hanging="360"/>
      </w:pPr>
      <w:rPr>
        <w:rFonts w:ascii="Wingdings" w:hAnsi="Wingdings" w:hint="default"/>
      </w:rPr>
    </w:lvl>
    <w:lvl w:ilvl="6" w:tplc="5B205162">
      <w:start w:val="1"/>
      <w:numFmt w:val="bullet"/>
      <w:lvlText w:val=""/>
      <w:lvlJc w:val="left"/>
      <w:pPr>
        <w:ind w:left="5040" w:hanging="360"/>
      </w:pPr>
      <w:rPr>
        <w:rFonts w:ascii="Symbol" w:hAnsi="Symbol" w:hint="default"/>
      </w:rPr>
    </w:lvl>
    <w:lvl w:ilvl="7" w:tplc="6FE41CF4">
      <w:start w:val="1"/>
      <w:numFmt w:val="bullet"/>
      <w:lvlText w:val="o"/>
      <w:lvlJc w:val="left"/>
      <w:pPr>
        <w:ind w:left="5760" w:hanging="360"/>
      </w:pPr>
      <w:rPr>
        <w:rFonts w:ascii="Courier New" w:hAnsi="Courier New" w:hint="default"/>
      </w:rPr>
    </w:lvl>
    <w:lvl w:ilvl="8" w:tplc="0A46A46C">
      <w:start w:val="1"/>
      <w:numFmt w:val="bullet"/>
      <w:lvlText w:val=""/>
      <w:lvlJc w:val="left"/>
      <w:pPr>
        <w:ind w:left="6480" w:hanging="360"/>
      </w:pPr>
      <w:rPr>
        <w:rFonts w:ascii="Wingdings" w:hAnsi="Wingdings" w:hint="default"/>
      </w:rPr>
    </w:lvl>
  </w:abstractNum>
  <w:abstractNum w:abstractNumId="1" w15:restartNumberingAfterBreak="0">
    <w:nsid w:val="0324ABB5"/>
    <w:multiLevelType w:val="hybridMultilevel"/>
    <w:tmpl w:val="BC941FEE"/>
    <w:lvl w:ilvl="0" w:tplc="56D49B84">
      <w:start w:val="1"/>
      <w:numFmt w:val="bullet"/>
      <w:lvlText w:val="·"/>
      <w:lvlJc w:val="left"/>
      <w:pPr>
        <w:ind w:left="720" w:hanging="360"/>
      </w:pPr>
      <w:rPr>
        <w:rFonts w:ascii="Symbol" w:hAnsi="Symbol" w:hint="default"/>
      </w:rPr>
    </w:lvl>
    <w:lvl w:ilvl="1" w:tplc="C36C9F3A">
      <w:start w:val="1"/>
      <w:numFmt w:val="bullet"/>
      <w:lvlText w:val="o"/>
      <w:lvlJc w:val="left"/>
      <w:pPr>
        <w:ind w:left="1440" w:hanging="360"/>
      </w:pPr>
      <w:rPr>
        <w:rFonts w:ascii="Courier New" w:hAnsi="Courier New" w:hint="default"/>
      </w:rPr>
    </w:lvl>
    <w:lvl w:ilvl="2" w:tplc="E07EFD84">
      <w:start w:val="1"/>
      <w:numFmt w:val="bullet"/>
      <w:lvlText w:val=""/>
      <w:lvlJc w:val="left"/>
      <w:pPr>
        <w:ind w:left="2160" w:hanging="360"/>
      </w:pPr>
      <w:rPr>
        <w:rFonts w:ascii="Wingdings" w:hAnsi="Wingdings" w:hint="default"/>
      </w:rPr>
    </w:lvl>
    <w:lvl w:ilvl="3" w:tplc="5162A6BA">
      <w:start w:val="1"/>
      <w:numFmt w:val="bullet"/>
      <w:lvlText w:val=""/>
      <w:lvlJc w:val="left"/>
      <w:pPr>
        <w:ind w:left="2880" w:hanging="360"/>
      </w:pPr>
      <w:rPr>
        <w:rFonts w:ascii="Symbol" w:hAnsi="Symbol" w:hint="default"/>
      </w:rPr>
    </w:lvl>
    <w:lvl w:ilvl="4" w:tplc="BDF03662">
      <w:start w:val="1"/>
      <w:numFmt w:val="bullet"/>
      <w:lvlText w:val="o"/>
      <w:lvlJc w:val="left"/>
      <w:pPr>
        <w:ind w:left="3600" w:hanging="360"/>
      </w:pPr>
      <w:rPr>
        <w:rFonts w:ascii="Courier New" w:hAnsi="Courier New" w:hint="default"/>
      </w:rPr>
    </w:lvl>
    <w:lvl w:ilvl="5" w:tplc="B7943B30">
      <w:start w:val="1"/>
      <w:numFmt w:val="bullet"/>
      <w:lvlText w:val=""/>
      <w:lvlJc w:val="left"/>
      <w:pPr>
        <w:ind w:left="4320" w:hanging="360"/>
      </w:pPr>
      <w:rPr>
        <w:rFonts w:ascii="Wingdings" w:hAnsi="Wingdings" w:hint="default"/>
      </w:rPr>
    </w:lvl>
    <w:lvl w:ilvl="6" w:tplc="2740420A">
      <w:start w:val="1"/>
      <w:numFmt w:val="bullet"/>
      <w:lvlText w:val=""/>
      <w:lvlJc w:val="left"/>
      <w:pPr>
        <w:ind w:left="5040" w:hanging="360"/>
      </w:pPr>
      <w:rPr>
        <w:rFonts w:ascii="Symbol" w:hAnsi="Symbol" w:hint="default"/>
      </w:rPr>
    </w:lvl>
    <w:lvl w:ilvl="7" w:tplc="DBA841AE">
      <w:start w:val="1"/>
      <w:numFmt w:val="bullet"/>
      <w:lvlText w:val="o"/>
      <w:lvlJc w:val="left"/>
      <w:pPr>
        <w:ind w:left="5760" w:hanging="360"/>
      </w:pPr>
      <w:rPr>
        <w:rFonts w:ascii="Courier New" w:hAnsi="Courier New" w:hint="default"/>
      </w:rPr>
    </w:lvl>
    <w:lvl w:ilvl="8" w:tplc="2B90A0B8">
      <w:start w:val="1"/>
      <w:numFmt w:val="bullet"/>
      <w:lvlText w:val=""/>
      <w:lvlJc w:val="left"/>
      <w:pPr>
        <w:ind w:left="6480" w:hanging="360"/>
      </w:pPr>
      <w:rPr>
        <w:rFonts w:ascii="Wingdings" w:hAnsi="Wingdings" w:hint="default"/>
      </w:rPr>
    </w:lvl>
  </w:abstractNum>
  <w:abstractNum w:abstractNumId="2" w15:restartNumberingAfterBreak="0">
    <w:nsid w:val="036A2C5B"/>
    <w:multiLevelType w:val="hybridMultilevel"/>
    <w:tmpl w:val="CA56FAD8"/>
    <w:lvl w:ilvl="0" w:tplc="EECA4DF2">
      <w:start w:val="1"/>
      <w:numFmt w:val="bullet"/>
      <w:lvlText w:val="o"/>
      <w:lvlJc w:val="left"/>
      <w:pPr>
        <w:ind w:left="108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ACDCA9"/>
    <w:multiLevelType w:val="hybridMultilevel"/>
    <w:tmpl w:val="565A4CB4"/>
    <w:lvl w:ilvl="0" w:tplc="1D70B0DE">
      <w:start w:val="1"/>
      <w:numFmt w:val="bullet"/>
      <w:lvlText w:val=""/>
      <w:lvlJc w:val="left"/>
      <w:pPr>
        <w:ind w:left="720" w:hanging="360"/>
      </w:pPr>
      <w:rPr>
        <w:rFonts w:ascii="Symbol" w:hAnsi="Symbol" w:hint="default"/>
      </w:rPr>
    </w:lvl>
    <w:lvl w:ilvl="1" w:tplc="C8A28BF0">
      <w:start w:val="1"/>
      <w:numFmt w:val="bullet"/>
      <w:lvlText w:val="o"/>
      <w:lvlJc w:val="left"/>
      <w:pPr>
        <w:ind w:left="1440" w:hanging="360"/>
      </w:pPr>
      <w:rPr>
        <w:rFonts w:ascii="Courier New" w:hAnsi="Courier New" w:hint="default"/>
      </w:rPr>
    </w:lvl>
    <w:lvl w:ilvl="2" w:tplc="0CFC683E">
      <w:start w:val="1"/>
      <w:numFmt w:val="bullet"/>
      <w:lvlText w:val=""/>
      <w:lvlJc w:val="left"/>
      <w:pPr>
        <w:ind w:left="2160" w:hanging="360"/>
      </w:pPr>
      <w:rPr>
        <w:rFonts w:ascii="Wingdings" w:hAnsi="Wingdings" w:hint="default"/>
      </w:rPr>
    </w:lvl>
    <w:lvl w:ilvl="3" w:tplc="72DAB828">
      <w:start w:val="1"/>
      <w:numFmt w:val="bullet"/>
      <w:lvlText w:val=""/>
      <w:lvlJc w:val="left"/>
      <w:pPr>
        <w:ind w:left="2880" w:hanging="360"/>
      </w:pPr>
      <w:rPr>
        <w:rFonts w:ascii="Symbol" w:hAnsi="Symbol" w:hint="default"/>
      </w:rPr>
    </w:lvl>
    <w:lvl w:ilvl="4" w:tplc="52641B1A">
      <w:start w:val="1"/>
      <w:numFmt w:val="bullet"/>
      <w:lvlText w:val="o"/>
      <w:lvlJc w:val="left"/>
      <w:pPr>
        <w:ind w:left="3600" w:hanging="360"/>
      </w:pPr>
      <w:rPr>
        <w:rFonts w:ascii="Courier New" w:hAnsi="Courier New" w:hint="default"/>
      </w:rPr>
    </w:lvl>
    <w:lvl w:ilvl="5" w:tplc="3814C5D6">
      <w:start w:val="1"/>
      <w:numFmt w:val="bullet"/>
      <w:lvlText w:val=""/>
      <w:lvlJc w:val="left"/>
      <w:pPr>
        <w:ind w:left="4320" w:hanging="360"/>
      </w:pPr>
      <w:rPr>
        <w:rFonts w:ascii="Wingdings" w:hAnsi="Wingdings" w:hint="default"/>
      </w:rPr>
    </w:lvl>
    <w:lvl w:ilvl="6" w:tplc="175ED44A">
      <w:start w:val="1"/>
      <w:numFmt w:val="bullet"/>
      <w:lvlText w:val=""/>
      <w:lvlJc w:val="left"/>
      <w:pPr>
        <w:ind w:left="5040" w:hanging="360"/>
      </w:pPr>
      <w:rPr>
        <w:rFonts w:ascii="Symbol" w:hAnsi="Symbol" w:hint="default"/>
      </w:rPr>
    </w:lvl>
    <w:lvl w:ilvl="7" w:tplc="C0EA6F34">
      <w:start w:val="1"/>
      <w:numFmt w:val="bullet"/>
      <w:lvlText w:val="o"/>
      <w:lvlJc w:val="left"/>
      <w:pPr>
        <w:ind w:left="5760" w:hanging="360"/>
      </w:pPr>
      <w:rPr>
        <w:rFonts w:ascii="Courier New" w:hAnsi="Courier New" w:hint="default"/>
      </w:rPr>
    </w:lvl>
    <w:lvl w:ilvl="8" w:tplc="88A462EC">
      <w:start w:val="1"/>
      <w:numFmt w:val="bullet"/>
      <w:lvlText w:val=""/>
      <w:lvlJc w:val="left"/>
      <w:pPr>
        <w:ind w:left="6480" w:hanging="360"/>
      </w:pPr>
      <w:rPr>
        <w:rFonts w:ascii="Wingdings" w:hAnsi="Wingdings" w:hint="default"/>
      </w:rPr>
    </w:lvl>
  </w:abstractNum>
  <w:abstractNum w:abstractNumId="4" w15:restartNumberingAfterBreak="0">
    <w:nsid w:val="06F4943F"/>
    <w:multiLevelType w:val="hybridMultilevel"/>
    <w:tmpl w:val="9060584C"/>
    <w:lvl w:ilvl="0" w:tplc="E2043DDE">
      <w:start w:val="1"/>
      <w:numFmt w:val="decimal"/>
      <w:lvlText w:val="%1."/>
      <w:lvlJc w:val="left"/>
      <w:pPr>
        <w:ind w:left="720" w:hanging="360"/>
      </w:pPr>
      <w:rPr>
        <w:rFonts w:ascii="Calibri" w:hAnsi="Calibri" w:hint="default"/>
      </w:rPr>
    </w:lvl>
    <w:lvl w:ilvl="1" w:tplc="E3D4BD4E">
      <w:start w:val="1"/>
      <w:numFmt w:val="lowerLetter"/>
      <w:lvlText w:val="%2."/>
      <w:lvlJc w:val="left"/>
      <w:pPr>
        <w:ind w:left="1440" w:hanging="360"/>
      </w:pPr>
    </w:lvl>
    <w:lvl w:ilvl="2" w:tplc="06F2E6F4">
      <w:start w:val="1"/>
      <w:numFmt w:val="lowerRoman"/>
      <w:lvlText w:val="%3."/>
      <w:lvlJc w:val="right"/>
      <w:pPr>
        <w:ind w:left="2160" w:hanging="180"/>
      </w:pPr>
    </w:lvl>
    <w:lvl w:ilvl="3" w:tplc="D30E7E96">
      <w:start w:val="1"/>
      <w:numFmt w:val="decimal"/>
      <w:lvlText w:val="%4."/>
      <w:lvlJc w:val="left"/>
      <w:pPr>
        <w:ind w:left="2880" w:hanging="360"/>
      </w:pPr>
    </w:lvl>
    <w:lvl w:ilvl="4" w:tplc="E22E97CC">
      <w:start w:val="1"/>
      <w:numFmt w:val="lowerLetter"/>
      <w:lvlText w:val="%5."/>
      <w:lvlJc w:val="left"/>
      <w:pPr>
        <w:ind w:left="3600" w:hanging="360"/>
      </w:pPr>
    </w:lvl>
    <w:lvl w:ilvl="5" w:tplc="1C6486D0">
      <w:start w:val="1"/>
      <w:numFmt w:val="lowerRoman"/>
      <w:lvlText w:val="%6."/>
      <w:lvlJc w:val="right"/>
      <w:pPr>
        <w:ind w:left="4320" w:hanging="180"/>
      </w:pPr>
    </w:lvl>
    <w:lvl w:ilvl="6" w:tplc="72B4D9F0">
      <w:start w:val="1"/>
      <w:numFmt w:val="decimal"/>
      <w:lvlText w:val="%7."/>
      <w:lvlJc w:val="left"/>
      <w:pPr>
        <w:ind w:left="5040" w:hanging="360"/>
      </w:pPr>
    </w:lvl>
    <w:lvl w:ilvl="7" w:tplc="4CBC5114">
      <w:start w:val="1"/>
      <w:numFmt w:val="lowerLetter"/>
      <w:lvlText w:val="%8."/>
      <w:lvlJc w:val="left"/>
      <w:pPr>
        <w:ind w:left="5760" w:hanging="360"/>
      </w:pPr>
    </w:lvl>
    <w:lvl w:ilvl="8" w:tplc="DB6C70AE">
      <w:start w:val="1"/>
      <w:numFmt w:val="lowerRoman"/>
      <w:lvlText w:val="%9."/>
      <w:lvlJc w:val="right"/>
      <w:pPr>
        <w:ind w:left="6480" w:hanging="180"/>
      </w:pPr>
    </w:lvl>
  </w:abstractNum>
  <w:abstractNum w:abstractNumId="5" w15:restartNumberingAfterBreak="0">
    <w:nsid w:val="0750A10E"/>
    <w:multiLevelType w:val="hybridMultilevel"/>
    <w:tmpl w:val="FF9E1F22"/>
    <w:lvl w:ilvl="0" w:tplc="CAE8AA40">
      <w:start w:val="8"/>
      <w:numFmt w:val="decimal"/>
      <w:lvlText w:val="%1."/>
      <w:lvlJc w:val="left"/>
      <w:pPr>
        <w:ind w:left="720" w:hanging="360"/>
      </w:pPr>
      <w:rPr>
        <w:rFonts w:ascii="Calibri" w:hAnsi="Calibri" w:hint="default"/>
      </w:rPr>
    </w:lvl>
    <w:lvl w:ilvl="1" w:tplc="D3BED8D8">
      <w:start w:val="1"/>
      <w:numFmt w:val="lowerLetter"/>
      <w:lvlText w:val="%2."/>
      <w:lvlJc w:val="left"/>
      <w:pPr>
        <w:ind w:left="1440" w:hanging="360"/>
      </w:pPr>
    </w:lvl>
    <w:lvl w:ilvl="2" w:tplc="5DD401F8">
      <w:start w:val="1"/>
      <w:numFmt w:val="lowerRoman"/>
      <w:lvlText w:val="%3."/>
      <w:lvlJc w:val="right"/>
      <w:pPr>
        <w:ind w:left="2160" w:hanging="180"/>
      </w:pPr>
    </w:lvl>
    <w:lvl w:ilvl="3" w:tplc="EEA03000">
      <w:start w:val="1"/>
      <w:numFmt w:val="decimal"/>
      <w:lvlText w:val="%4."/>
      <w:lvlJc w:val="left"/>
      <w:pPr>
        <w:ind w:left="2880" w:hanging="360"/>
      </w:pPr>
    </w:lvl>
    <w:lvl w:ilvl="4" w:tplc="E0E0805C">
      <w:start w:val="1"/>
      <w:numFmt w:val="lowerLetter"/>
      <w:lvlText w:val="%5."/>
      <w:lvlJc w:val="left"/>
      <w:pPr>
        <w:ind w:left="3600" w:hanging="360"/>
      </w:pPr>
    </w:lvl>
    <w:lvl w:ilvl="5" w:tplc="C8723C56">
      <w:start w:val="1"/>
      <w:numFmt w:val="lowerRoman"/>
      <w:lvlText w:val="%6."/>
      <w:lvlJc w:val="right"/>
      <w:pPr>
        <w:ind w:left="4320" w:hanging="180"/>
      </w:pPr>
    </w:lvl>
    <w:lvl w:ilvl="6" w:tplc="34B20FAE">
      <w:start w:val="1"/>
      <w:numFmt w:val="decimal"/>
      <w:lvlText w:val="%7."/>
      <w:lvlJc w:val="left"/>
      <w:pPr>
        <w:ind w:left="5040" w:hanging="360"/>
      </w:pPr>
    </w:lvl>
    <w:lvl w:ilvl="7" w:tplc="D26AC484">
      <w:start w:val="1"/>
      <w:numFmt w:val="lowerLetter"/>
      <w:lvlText w:val="%8."/>
      <w:lvlJc w:val="left"/>
      <w:pPr>
        <w:ind w:left="5760" w:hanging="360"/>
      </w:pPr>
    </w:lvl>
    <w:lvl w:ilvl="8" w:tplc="AA760EFC">
      <w:start w:val="1"/>
      <w:numFmt w:val="lowerRoman"/>
      <w:lvlText w:val="%9."/>
      <w:lvlJc w:val="right"/>
      <w:pPr>
        <w:ind w:left="6480" w:hanging="180"/>
      </w:pPr>
    </w:lvl>
  </w:abstractNum>
  <w:abstractNum w:abstractNumId="6" w15:restartNumberingAfterBreak="0">
    <w:nsid w:val="08A9AF9B"/>
    <w:multiLevelType w:val="hybridMultilevel"/>
    <w:tmpl w:val="4FFA8AE2"/>
    <w:lvl w:ilvl="0" w:tplc="990A7BEC">
      <w:start w:val="1"/>
      <w:numFmt w:val="decimal"/>
      <w:lvlText w:val="%1."/>
      <w:lvlJc w:val="left"/>
      <w:pPr>
        <w:ind w:left="720" w:hanging="360"/>
      </w:pPr>
      <w:rPr>
        <w:rFonts w:ascii="Calibri" w:hAnsi="Calibri" w:hint="default"/>
      </w:rPr>
    </w:lvl>
    <w:lvl w:ilvl="1" w:tplc="94808188">
      <w:start w:val="1"/>
      <w:numFmt w:val="lowerLetter"/>
      <w:lvlText w:val="%2."/>
      <w:lvlJc w:val="left"/>
      <w:pPr>
        <w:ind w:left="1440" w:hanging="360"/>
      </w:pPr>
    </w:lvl>
    <w:lvl w:ilvl="2" w:tplc="A700520C">
      <w:start w:val="1"/>
      <w:numFmt w:val="lowerRoman"/>
      <w:lvlText w:val="%3."/>
      <w:lvlJc w:val="right"/>
      <w:pPr>
        <w:ind w:left="2160" w:hanging="180"/>
      </w:pPr>
    </w:lvl>
    <w:lvl w:ilvl="3" w:tplc="F9AAA206">
      <w:start w:val="1"/>
      <w:numFmt w:val="decimal"/>
      <w:lvlText w:val="%4."/>
      <w:lvlJc w:val="left"/>
      <w:pPr>
        <w:ind w:left="2880" w:hanging="360"/>
      </w:pPr>
    </w:lvl>
    <w:lvl w:ilvl="4" w:tplc="6E345676">
      <w:start w:val="1"/>
      <w:numFmt w:val="lowerLetter"/>
      <w:lvlText w:val="%5."/>
      <w:lvlJc w:val="left"/>
      <w:pPr>
        <w:ind w:left="3600" w:hanging="360"/>
      </w:pPr>
    </w:lvl>
    <w:lvl w:ilvl="5" w:tplc="44805790">
      <w:start w:val="1"/>
      <w:numFmt w:val="lowerRoman"/>
      <w:lvlText w:val="%6."/>
      <w:lvlJc w:val="right"/>
      <w:pPr>
        <w:ind w:left="4320" w:hanging="180"/>
      </w:pPr>
    </w:lvl>
    <w:lvl w:ilvl="6" w:tplc="B02C31EA">
      <w:start w:val="1"/>
      <w:numFmt w:val="decimal"/>
      <w:lvlText w:val="%7."/>
      <w:lvlJc w:val="left"/>
      <w:pPr>
        <w:ind w:left="5040" w:hanging="360"/>
      </w:pPr>
    </w:lvl>
    <w:lvl w:ilvl="7" w:tplc="3740E27C">
      <w:start w:val="1"/>
      <w:numFmt w:val="lowerLetter"/>
      <w:lvlText w:val="%8."/>
      <w:lvlJc w:val="left"/>
      <w:pPr>
        <w:ind w:left="5760" w:hanging="360"/>
      </w:pPr>
    </w:lvl>
    <w:lvl w:ilvl="8" w:tplc="6B3EADA4">
      <w:start w:val="1"/>
      <w:numFmt w:val="lowerRoman"/>
      <w:lvlText w:val="%9."/>
      <w:lvlJc w:val="right"/>
      <w:pPr>
        <w:ind w:left="6480" w:hanging="180"/>
      </w:pPr>
    </w:lvl>
  </w:abstractNum>
  <w:abstractNum w:abstractNumId="7" w15:restartNumberingAfterBreak="0">
    <w:nsid w:val="0BD412E5"/>
    <w:multiLevelType w:val="hybridMultilevel"/>
    <w:tmpl w:val="516AE8E2"/>
    <w:lvl w:ilvl="0" w:tplc="ABFC7648">
      <w:start w:val="5"/>
      <w:numFmt w:val="decimal"/>
      <w:lvlText w:val="%1."/>
      <w:lvlJc w:val="left"/>
      <w:pPr>
        <w:ind w:left="720" w:hanging="360"/>
      </w:pPr>
      <w:rPr>
        <w:rFonts w:ascii="Calibri" w:hAnsi="Calibri" w:hint="default"/>
      </w:rPr>
    </w:lvl>
    <w:lvl w:ilvl="1" w:tplc="491872F0">
      <w:start w:val="1"/>
      <w:numFmt w:val="lowerLetter"/>
      <w:lvlText w:val="%2."/>
      <w:lvlJc w:val="left"/>
      <w:pPr>
        <w:ind w:left="1440" w:hanging="360"/>
      </w:pPr>
    </w:lvl>
    <w:lvl w:ilvl="2" w:tplc="D4CC462C">
      <w:start w:val="1"/>
      <w:numFmt w:val="lowerRoman"/>
      <w:lvlText w:val="%3."/>
      <w:lvlJc w:val="right"/>
      <w:pPr>
        <w:ind w:left="2160" w:hanging="180"/>
      </w:pPr>
    </w:lvl>
    <w:lvl w:ilvl="3" w:tplc="74541D7A">
      <w:start w:val="1"/>
      <w:numFmt w:val="decimal"/>
      <w:lvlText w:val="%4."/>
      <w:lvlJc w:val="left"/>
      <w:pPr>
        <w:ind w:left="2880" w:hanging="360"/>
      </w:pPr>
    </w:lvl>
    <w:lvl w:ilvl="4" w:tplc="30BAAD72">
      <w:start w:val="1"/>
      <w:numFmt w:val="lowerLetter"/>
      <w:lvlText w:val="%5."/>
      <w:lvlJc w:val="left"/>
      <w:pPr>
        <w:ind w:left="3600" w:hanging="360"/>
      </w:pPr>
    </w:lvl>
    <w:lvl w:ilvl="5" w:tplc="9808FEC0">
      <w:start w:val="1"/>
      <w:numFmt w:val="lowerRoman"/>
      <w:lvlText w:val="%6."/>
      <w:lvlJc w:val="right"/>
      <w:pPr>
        <w:ind w:left="4320" w:hanging="180"/>
      </w:pPr>
    </w:lvl>
    <w:lvl w:ilvl="6" w:tplc="CCE044B8">
      <w:start w:val="1"/>
      <w:numFmt w:val="decimal"/>
      <w:lvlText w:val="%7."/>
      <w:lvlJc w:val="left"/>
      <w:pPr>
        <w:ind w:left="5040" w:hanging="360"/>
      </w:pPr>
    </w:lvl>
    <w:lvl w:ilvl="7" w:tplc="C6EA80AE">
      <w:start w:val="1"/>
      <w:numFmt w:val="lowerLetter"/>
      <w:lvlText w:val="%8."/>
      <w:lvlJc w:val="left"/>
      <w:pPr>
        <w:ind w:left="5760" w:hanging="360"/>
      </w:pPr>
    </w:lvl>
    <w:lvl w:ilvl="8" w:tplc="2E2007B0">
      <w:start w:val="1"/>
      <w:numFmt w:val="lowerRoman"/>
      <w:lvlText w:val="%9."/>
      <w:lvlJc w:val="right"/>
      <w:pPr>
        <w:ind w:left="6480" w:hanging="180"/>
      </w:pPr>
    </w:lvl>
  </w:abstractNum>
  <w:abstractNum w:abstractNumId="8" w15:restartNumberingAfterBreak="0">
    <w:nsid w:val="0CA7E1DB"/>
    <w:multiLevelType w:val="hybridMultilevel"/>
    <w:tmpl w:val="A35ED3E0"/>
    <w:lvl w:ilvl="0" w:tplc="D53CDA4A">
      <w:start w:val="4"/>
      <w:numFmt w:val="decimal"/>
      <w:lvlText w:val="%1."/>
      <w:lvlJc w:val="left"/>
      <w:pPr>
        <w:ind w:left="720" w:hanging="360"/>
      </w:pPr>
      <w:rPr>
        <w:rFonts w:ascii="Calibri" w:hAnsi="Calibri" w:hint="default"/>
      </w:rPr>
    </w:lvl>
    <w:lvl w:ilvl="1" w:tplc="CE6A47A4">
      <w:start w:val="1"/>
      <w:numFmt w:val="lowerLetter"/>
      <w:lvlText w:val="%2."/>
      <w:lvlJc w:val="left"/>
      <w:pPr>
        <w:ind w:left="1440" w:hanging="360"/>
      </w:pPr>
    </w:lvl>
    <w:lvl w:ilvl="2" w:tplc="EE1E9708">
      <w:start w:val="1"/>
      <w:numFmt w:val="lowerRoman"/>
      <w:lvlText w:val="%3."/>
      <w:lvlJc w:val="right"/>
      <w:pPr>
        <w:ind w:left="2160" w:hanging="180"/>
      </w:pPr>
    </w:lvl>
    <w:lvl w:ilvl="3" w:tplc="863AE680">
      <w:start w:val="1"/>
      <w:numFmt w:val="decimal"/>
      <w:lvlText w:val="%4."/>
      <w:lvlJc w:val="left"/>
      <w:pPr>
        <w:ind w:left="2880" w:hanging="360"/>
      </w:pPr>
    </w:lvl>
    <w:lvl w:ilvl="4" w:tplc="789ED0CA">
      <w:start w:val="1"/>
      <w:numFmt w:val="lowerLetter"/>
      <w:lvlText w:val="%5."/>
      <w:lvlJc w:val="left"/>
      <w:pPr>
        <w:ind w:left="3600" w:hanging="360"/>
      </w:pPr>
    </w:lvl>
    <w:lvl w:ilvl="5" w:tplc="6924EB86">
      <w:start w:val="1"/>
      <w:numFmt w:val="lowerRoman"/>
      <w:lvlText w:val="%6."/>
      <w:lvlJc w:val="right"/>
      <w:pPr>
        <w:ind w:left="4320" w:hanging="180"/>
      </w:pPr>
    </w:lvl>
    <w:lvl w:ilvl="6" w:tplc="32680690">
      <w:start w:val="1"/>
      <w:numFmt w:val="decimal"/>
      <w:lvlText w:val="%7."/>
      <w:lvlJc w:val="left"/>
      <w:pPr>
        <w:ind w:left="5040" w:hanging="360"/>
      </w:pPr>
    </w:lvl>
    <w:lvl w:ilvl="7" w:tplc="0478BFE6">
      <w:start w:val="1"/>
      <w:numFmt w:val="lowerLetter"/>
      <w:lvlText w:val="%8."/>
      <w:lvlJc w:val="left"/>
      <w:pPr>
        <w:ind w:left="5760" w:hanging="360"/>
      </w:pPr>
    </w:lvl>
    <w:lvl w:ilvl="8" w:tplc="7EF03EBE">
      <w:start w:val="1"/>
      <w:numFmt w:val="lowerRoman"/>
      <w:lvlText w:val="%9."/>
      <w:lvlJc w:val="right"/>
      <w:pPr>
        <w:ind w:left="6480" w:hanging="180"/>
      </w:pPr>
    </w:lvl>
  </w:abstractNum>
  <w:abstractNum w:abstractNumId="9" w15:restartNumberingAfterBreak="0">
    <w:nsid w:val="17234929"/>
    <w:multiLevelType w:val="hybridMultilevel"/>
    <w:tmpl w:val="E40C5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97FF21"/>
    <w:multiLevelType w:val="hybridMultilevel"/>
    <w:tmpl w:val="F2680AE6"/>
    <w:lvl w:ilvl="0" w:tplc="86028F8C">
      <w:start w:val="3"/>
      <w:numFmt w:val="decimal"/>
      <w:lvlText w:val="%1."/>
      <w:lvlJc w:val="left"/>
      <w:pPr>
        <w:ind w:left="720" w:hanging="360"/>
      </w:pPr>
      <w:rPr>
        <w:rFonts w:ascii="Calibri" w:hAnsi="Calibri" w:hint="default"/>
      </w:rPr>
    </w:lvl>
    <w:lvl w:ilvl="1" w:tplc="5C2A3A8E">
      <w:start w:val="1"/>
      <w:numFmt w:val="lowerLetter"/>
      <w:lvlText w:val="%2."/>
      <w:lvlJc w:val="left"/>
      <w:pPr>
        <w:ind w:left="1440" w:hanging="360"/>
      </w:pPr>
    </w:lvl>
    <w:lvl w:ilvl="2" w:tplc="CE482482">
      <w:start w:val="1"/>
      <w:numFmt w:val="lowerRoman"/>
      <w:lvlText w:val="%3."/>
      <w:lvlJc w:val="right"/>
      <w:pPr>
        <w:ind w:left="2160" w:hanging="180"/>
      </w:pPr>
    </w:lvl>
    <w:lvl w:ilvl="3" w:tplc="F95827AE">
      <w:start w:val="1"/>
      <w:numFmt w:val="decimal"/>
      <w:lvlText w:val="%4."/>
      <w:lvlJc w:val="left"/>
      <w:pPr>
        <w:ind w:left="2880" w:hanging="360"/>
      </w:pPr>
    </w:lvl>
    <w:lvl w:ilvl="4" w:tplc="97CC1C62">
      <w:start w:val="1"/>
      <w:numFmt w:val="lowerLetter"/>
      <w:lvlText w:val="%5."/>
      <w:lvlJc w:val="left"/>
      <w:pPr>
        <w:ind w:left="3600" w:hanging="360"/>
      </w:pPr>
    </w:lvl>
    <w:lvl w:ilvl="5" w:tplc="31A4B026">
      <w:start w:val="1"/>
      <w:numFmt w:val="lowerRoman"/>
      <w:lvlText w:val="%6."/>
      <w:lvlJc w:val="right"/>
      <w:pPr>
        <w:ind w:left="4320" w:hanging="180"/>
      </w:pPr>
    </w:lvl>
    <w:lvl w:ilvl="6" w:tplc="1E90E28E">
      <w:start w:val="1"/>
      <w:numFmt w:val="decimal"/>
      <w:lvlText w:val="%7."/>
      <w:lvlJc w:val="left"/>
      <w:pPr>
        <w:ind w:left="5040" w:hanging="360"/>
      </w:pPr>
    </w:lvl>
    <w:lvl w:ilvl="7" w:tplc="EAC89E82">
      <w:start w:val="1"/>
      <w:numFmt w:val="lowerLetter"/>
      <w:lvlText w:val="%8."/>
      <w:lvlJc w:val="left"/>
      <w:pPr>
        <w:ind w:left="5760" w:hanging="360"/>
      </w:pPr>
    </w:lvl>
    <w:lvl w:ilvl="8" w:tplc="4DA62AF2">
      <w:start w:val="1"/>
      <w:numFmt w:val="lowerRoman"/>
      <w:lvlText w:val="%9."/>
      <w:lvlJc w:val="right"/>
      <w:pPr>
        <w:ind w:left="6480" w:hanging="180"/>
      </w:pPr>
    </w:lvl>
  </w:abstractNum>
  <w:abstractNum w:abstractNumId="11" w15:restartNumberingAfterBreak="0">
    <w:nsid w:val="190D7839"/>
    <w:multiLevelType w:val="hybridMultilevel"/>
    <w:tmpl w:val="C2D4D5E2"/>
    <w:lvl w:ilvl="0" w:tplc="EBCEE59A">
      <w:start w:val="1"/>
      <w:numFmt w:val="decimal"/>
      <w:lvlText w:val="%1."/>
      <w:lvlJc w:val="left"/>
      <w:pPr>
        <w:ind w:left="720" w:hanging="360"/>
      </w:pPr>
    </w:lvl>
    <w:lvl w:ilvl="1" w:tplc="CF1E6BA4">
      <w:start w:val="1"/>
      <w:numFmt w:val="lowerLetter"/>
      <w:lvlText w:val="%2."/>
      <w:lvlJc w:val="left"/>
      <w:pPr>
        <w:ind w:left="1440" w:hanging="360"/>
      </w:pPr>
    </w:lvl>
    <w:lvl w:ilvl="2" w:tplc="05FACA18">
      <w:start w:val="1"/>
      <w:numFmt w:val="lowerRoman"/>
      <w:lvlText w:val="%3."/>
      <w:lvlJc w:val="right"/>
      <w:pPr>
        <w:ind w:left="2160" w:hanging="180"/>
      </w:pPr>
    </w:lvl>
    <w:lvl w:ilvl="3" w:tplc="8BF84760">
      <w:start w:val="1"/>
      <w:numFmt w:val="decimal"/>
      <w:lvlText w:val="%4."/>
      <w:lvlJc w:val="left"/>
      <w:pPr>
        <w:ind w:left="2880" w:hanging="360"/>
      </w:pPr>
    </w:lvl>
    <w:lvl w:ilvl="4" w:tplc="B4467A06">
      <w:start w:val="1"/>
      <w:numFmt w:val="lowerLetter"/>
      <w:lvlText w:val="%5."/>
      <w:lvlJc w:val="left"/>
      <w:pPr>
        <w:ind w:left="3600" w:hanging="360"/>
      </w:pPr>
    </w:lvl>
    <w:lvl w:ilvl="5" w:tplc="D72C3634">
      <w:start w:val="1"/>
      <w:numFmt w:val="lowerRoman"/>
      <w:lvlText w:val="%6."/>
      <w:lvlJc w:val="right"/>
      <w:pPr>
        <w:ind w:left="4320" w:hanging="180"/>
      </w:pPr>
    </w:lvl>
    <w:lvl w:ilvl="6" w:tplc="F85A3860">
      <w:start w:val="1"/>
      <w:numFmt w:val="decimal"/>
      <w:lvlText w:val="%7."/>
      <w:lvlJc w:val="left"/>
      <w:pPr>
        <w:ind w:left="5040" w:hanging="360"/>
      </w:pPr>
    </w:lvl>
    <w:lvl w:ilvl="7" w:tplc="4E100B8C">
      <w:start w:val="1"/>
      <w:numFmt w:val="lowerLetter"/>
      <w:lvlText w:val="%8."/>
      <w:lvlJc w:val="left"/>
      <w:pPr>
        <w:ind w:left="5760" w:hanging="360"/>
      </w:pPr>
    </w:lvl>
    <w:lvl w:ilvl="8" w:tplc="47202ACA">
      <w:start w:val="1"/>
      <w:numFmt w:val="lowerRoman"/>
      <w:lvlText w:val="%9."/>
      <w:lvlJc w:val="right"/>
      <w:pPr>
        <w:ind w:left="6480" w:hanging="180"/>
      </w:pPr>
    </w:lvl>
  </w:abstractNum>
  <w:abstractNum w:abstractNumId="12" w15:restartNumberingAfterBreak="0">
    <w:nsid w:val="1ABF4C4D"/>
    <w:multiLevelType w:val="multilevel"/>
    <w:tmpl w:val="D152F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BD19F4A"/>
    <w:multiLevelType w:val="hybridMultilevel"/>
    <w:tmpl w:val="FFFFFFFF"/>
    <w:lvl w:ilvl="0" w:tplc="A99AEE48">
      <w:start w:val="1"/>
      <w:numFmt w:val="lowerLetter"/>
      <w:lvlText w:val="%1."/>
      <w:lvlJc w:val="left"/>
      <w:pPr>
        <w:ind w:left="720" w:hanging="360"/>
      </w:pPr>
    </w:lvl>
    <w:lvl w:ilvl="1" w:tplc="CD9EAE50">
      <w:start w:val="1"/>
      <w:numFmt w:val="lowerLetter"/>
      <w:lvlText w:val="%2."/>
      <w:lvlJc w:val="left"/>
      <w:pPr>
        <w:ind w:left="1440" w:hanging="360"/>
      </w:pPr>
    </w:lvl>
    <w:lvl w:ilvl="2" w:tplc="D7DCCF40">
      <w:start w:val="1"/>
      <w:numFmt w:val="lowerRoman"/>
      <w:lvlText w:val="%3."/>
      <w:lvlJc w:val="right"/>
      <w:pPr>
        <w:ind w:left="2160" w:hanging="180"/>
      </w:pPr>
    </w:lvl>
    <w:lvl w:ilvl="3" w:tplc="40D814C4">
      <w:start w:val="1"/>
      <w:numFmt w:val="decimal"/>
      <w:lvlText w:val="%4."/>
      <w:lvlJc w:val="left"/>
      <w:pPr>
        <w:ind w:left="2880" w:hanging="360"/>
      </w:pPr>
    </w:lvl>
    <w:lvl w:ilvl="4" w:tplc="059A2D4A">
      <w:start w:val="1"/>
      <w:numFmt w:val="lowerLetter"/>
      <w:lvlText w:val="%5."/>
      <w:lvlJc w:val="left"/>
      <w:pPr>
        <w:ind w:left="3600" w:hanging="360"/>
      </w:pPr>
    </w:lvl>
    <w:lvl w:ilvl="5" w:tplc="F738C58C">
      <w:start w:val="1"/>
      <w:numFmt w:val="lowerRoman"/>
      <w:lvlText w:val="%6."/>
      <w:lvlJc w:val="right"/>
      <w:pPr>
        <w:ind w:left="4320" w:hanging="180"/>
      </w:pPr>
    </w:lvl>
    <w:lvl w:ilvl="6" w:tplc="24482EB0">
      <w:start w:val="1"/>
      <w:numFmt w:val="decimal"/>
      <w:lvlText w:val="%7."/>
      <w:lvlJc w:val="left"/>
      <w:pPr>
        <w:ind w:left="5040" w:hanging="360"/>
      </w:pPr>
    </w:lvl>
    <w:lvl w:ilvl="7" w:tplc="A1BE7A32">
      <w:start w:val="1"/>
      <w:numFmt w:val="lowerLetter"/>
      <w:lvlText w:val="%8."/>
      <w:lvlJc w:val="left"/>
      <w:pPr>
        <w:ind w:left="5760" w:hanging="360"/>
      </w:pPr>
    </w:lvl>
    <w:lvl w:ilvl="8" w:tplc="6166FACA">
      <w:start w:val="1"/>
      <w:numFmt w:val="lowerRoman"/>
      <w:lvlText w:val="%9."/>
      <w:lvlJc w:val="right"/>
      <w:pPr>
        <w:ind w:left="6480" w:hanging="180"/>
      </w:pPr>
    </w:lvl>
  </w:abstractNum>
  <w:abstractNum w:abstractNumId="14" w15:restartNumberingAfterBreak="0">
    <w:nsid w:val="1BF2C9AA"/>
    <w:multiLevelType w:val="hybridMultilevel"/>
    <w:tmpl w:val="43F2FBE0"/>
    <w:lvl w:ilvl="0" w:tplc="7304001C">
      <w:start w:val="1"/>
      <w:numFmt w:val="bullet"/>
      <w:lvlText w:val="·"/>
      <w:lvlJc w:val="left"/>
      <w:pPr>
        <w:ind w:left="720" w:hanging="360"/>
      </w:pPr>
      <w:rPr>
        <w:rFonts w:ascii="Symbol" w:hAnsi="Symbol" w:hint="default"/>
      </w:rPr>
    </w:lvl>
    <w:lvl w:ilvl="1" w:tplc="99ECA186">
      <w:start w:val="1"/>
      <w:numFmt w:val="bullet"/>
      <w:lvlText w:val="o"/>
      <w:lvlJc w:val="left"/>
      <w:pPr>
        <w:ind w:left="1440" w:hanging="360"/>
      </w:pPr>
      <w:rPr>
        <w:rFonts w:ascii="Courier New" w:hAnsi="Courier New" w:hint="default"/>
      </w:rPr>
    </w:lvl>
    <w:lvl w:ilvl="2" w:tplc="06E4CDE4">
      <w:start w:val="1"/>
      <w:numFmt w:val="bullet"/>
      <w:lvlText w:val=""/>
      <w:lvlJc w:val="left"/>
      <w:pPr>
        <w:ind w:left="2160" w:hanging="360"/>
      </w:pPr>
      <w:rPr>
        <w:rFonts w:ascii="Wingdings" w:hAnsi="Wingdings" w:hint="default"/>
      </w:rPr>
    </w:lvl>
    <w:lvl w:ilvl="3" w:tplc="3864AC4E">
      <w:start w:val="1"/>
      <w:numFmt w:val="bullet"/>
      <w:lvlText w:val=""/>
      <w:lvlJc w:val="left"/>
      <w:pPr>
        <w:ind w:left="2880" w:hanging="360"/>
      </w:pPr>
      <w:rPr>
        <w:rFonts w:ascii="Symbol" w:hAnsi="Symbol" w:hint="default"/>
      </w:rPr>
    </w:lvl>
    <w:lvl w:ilvl="4" w:tplc="BFC0B314">
      <w:start w:val="1"/>
      <w:numFmt w:val="bullet"/>
      <w:lvlText w:val="o"/>
      <w:lvlJc w:val="left"/>
      <w:pPr>
        <w:ind w:left="3600" w:hanging="360"/>
      </w:pPr>
      <w:rPr>
        <w:rFonts w:ascii="Courier New" w:hAnsi="Courier New" w:hint="default"/>
      </w:rPr>
    </w:lvl>
    <w:lvl w:ilvl="5" w:tplc="B3A8C804">
      <w:start w:val="1"/>
      <w:numFmt w:val="bullet"/>
      <w:lvlText w:val=""/>
      <w:lvlJc w:val="left"/>
      <w:pPr>
        <w:ind w:left="4320" w:hanging="360"/>
      </w:pPr>
      <w:rPr>
        <w:rFonts w:ascii="Wingdings" w:hAnsi="Wingdings" w:hint="default"/>
      </w:rPr>
    </w:lvl>
    <w:lvl w:ilvl="6" w:tplc="D0085F8E">
      <w:start w:val="1"/>
      <w:numFmt w:val="bullet"/>
      <w:lvlText w:val=""/>
      <w:lvlJc w:val="left"/>
      <w:pPr>
        <w:ind w:left="5040" w:hanging="360"/>
      </w:pPr>
      <w:rPr>
        <w:rFonts w:ascii="Symbol" w:hAnsi="Symbol" w:hint="default"/>
      </w:rPr>
    </w:lvl>
    <w:lvl w:ilvl="7" w:tplc="5002EC1E">
      <w:start w:val="1"/>
      <w:numFmt w:val="bullet"/>
      <w:lvlText w:val="o"/>
      <w:lvlJc w:val="left"/>
      <w:pPr>
        <w:ind w:left="5760" w:hanging="360"/>
      </w:pPr>
      <w:rPr>
        <w:rFonts w:ascii="Courier New" w:hAnsi="Courier New" w:hint="default"/>
      </w:rPr>
    </w:lvl>
    <w:lvl w:ilvl="8" w:tplc="B9C8B63A">
      <w:start w:val="1"/>
      <w:numFmt w:val="bullet"/>
      <w:lvlText w:val=""/>
      <w:lvlJc w:val="left"/>
      <w:pPr>
        <w:ind w:left="6480" w:hanging="360"/>
      </w:pPr>
      <w:rPr>
        <w:rFonts w:ascii="Wingdings" w:hAnsi="Wingdings" w:hint="default"/>
      </w:rPr>
    </w:lvl>
  </w:abstractNum>
  <w:abstractNum w:abstractNumId="15" w15:restartNumberingAfterBreak="0">
    <w:nsid w:val="1C13A617"/>
    <w:multiLevelType w:val="hybridMultilevel"/>
    <w:tmpl w:val="4E3E1C30"/>
    <w:lvl w:ilvl="0" w:tplc="B0DC9626">
      <w:start w:val="3"/>
      <w:numFmt w:val="decimal"/>
      <w:lvlText w:val="%1."/>
      <w:lvlJc w:val="left"/>
      <w:pPr>
        <w:ind w:left="720" w:hanging="360"/>
      </w:pPr>
      <w:rPr>
        <w:rFonts w:ascii="Calibri" w:hAnsi="Calibri" w:hint="default"/>
      </w:rPr>
    </w:lvl>
    <w:lvl w:ilvl="1" w:tplc="C5CE0032">
      <w:start w:val="1"/>
      <w:numFmt w:val="lowerLetter"/>
      <w:lvlText w:val="%2."/>
      <w:lvlJc w:val="left"/>
      <w:pPr>
        <w:ind w:left="1440" w:hanging="360"/>
      </w:pPr>
    </w:lvl>
    <w:lvl w:ilvl="2" w:tplc="ED069804">
      <w:start w:val="1"/>
      <w:numFmt w:val="lowerRoman"/>
      <w:lvlText w:val="%3."/>
      <w:lvlJc w:val="right"/>
      <w:pPr>
        <w:ind w:left="2160" w:hanging="180"/>
      </w:pPr>
    </w:lvl>
    <w:lvl w:ilvl="3" w:tplc="7D5E02F0">
      <w:start w:val="1"/>
      <w:numFmt w:val="decimal"/>
      <w:lvlText w:val="%4."/>
      <w:lvlJc w:val="left"/>
      <w:pPr>
        <w:ind w:left="2880" w:hanging="360"/>
      </w:pPr>
    </w:lvl>
    <w:lvl w:ilvl="4" w:tplc="EF68EC30">
      <w:start w:val="1"/>
      <w:numFmt w:val="lowerLetter"/>
      <w:lvlText w:val="%5."/>
      <w:lvlJc w:val="left"/>
      <w:pPr>
        <w:ind w:left="3600" w:hanging="360"/>
      </w:pPr>
    </w:lvl>
    <w:lvl w:ilvl="5" w:tplc="9B92A80A">
      <w:start w:val="1"/>
      <w:numFmt w:val="lowerRoman"/>
      <w:lvlText w:val="%6."/>
      <w:lvlJc w:val="right"/>
      <w:pPr>
        <w:ind w:left="4320" w:hanging="180"/>
      </w:pPr>
    </w:lvl>
    <w:lvl w:ilvl="6" w:tplc="2C1A3322">
      <w:start w:val="1"/>
      <w:numFmt w:val="decimal"/>
      <w:lvlText w:val="%7."/>
      <w:lvlJc w:val="left"/>
      <w:pPr>
        <w:ind w:left="5040" w:hanging="360"/>
      </w:pPr>
    </w:lvl>
    <w:lvl w:ilvl="7" w:tplc="FA6207B0">
      <w:start w:val="1"/>
      <w:numFmt w:val="lowerLetter"/>
      <w:lvlText w:val="%8."/>
      <w:lvlJc w:val="left"/>
      <w:pPr>
        <w:ind w:left="5760" w:hanging="360"/>
      </w:pPr>
    </w:lvl>
    <w:lvl w:ilvl="8" w:tplc="4064A5A8">
      <w:start w:val="1"/>
      <w:numFmt w:val="lowerRoman"/>
      <w:lvlText w:val="%9."/>
      <w:lvlJc w:val="right"/>
      <w:pPr>
        <w:ind w:left="6480" w:hanging="180"/>
      </w:pPr>
    </w:lvl>
  </w:abstractNum>
  <w:abstractNum w:abstractNumId="16" w15:restartNumberingAfterBreak="0">
    <w:nsid w:val="1C3E3416"/>
    <w:multiLevelType w:val="hybridMultilevel"/>
    <w:tmpl w:val="E28246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22AC7122"/>
    <w:multiLevelType w:val="hybridMultilevel"/>
    <w:tmpl w:val="98822024"/>
    <w:lvl w:ilvl="0" w:tplc="8E9CA1FA">
      <w:start w:val="1"/>
      <w:numFmt w:val="bullet"/>
      <w:lvlText w:val="·"/>
      <w:lvlJc w:val="left"/>
      <w:pPr>
        <w:ind w:left="720" w:hanging="360"/>
      </w:pPr>
      <w:rPr>
        <w:rFonts w:ascii="Symbol" w:hAnsi="Symbol" w:hint="default"/>
      </w:rPr>
    </w:lvl>
    <w:lvl w:ilvl="1" w:tplc="A28AEF8A">
      <w:start w:val="1"/>
      <w:numFmt w:val="bullet"/>
      <w:lvlText w:val="o"/>
      <w:lvlJc w:val="left"/>
      <w:pPr>
        <w:ind w:left="1440" w:hanging="360"/>
      </w:pPr>
      <w:rPr>
        <w:rFonts w:ascii="Courier New" w:hAnsi="Courier New" w:hint="default"/>
      </w:rPr>
    </w:lvl>
    <w:lvl w:ilvl="2" w:tplc="0C8A7E8E">
      <w:start w:val="1"/>
      <w:numFmt w:val="bullet"/>
      <w:lvlText w:val=""/>
      <w:lvlJc w:val="left"/>
      <w:pPr>
        <w:ind w:left="2160" w:hanging="360"/>
      </w:pPr>
      <w:rPr>
        <w:rFonts w:ascii="Wingdings" w:hAnsi="Wingdings" w:hint="default"/>
      </w:rPr>
    </w:lvl>
    <w:lvl w:ilvl="3" w:tplc="95A437C0">
      <w:start w:val="1"/>
      <w:numFmt w:val="bullet"/>
      <w:lvlText w:val=""/>
      <w:lvlJc w:val="left"/>
      <w:pPr>
        <w:ind w:left="2880" w:hanging="360"/>
      </w:pPr>
      <w:rPr>
        <w:rFonts w:ascii="Symbol" w:hAnsi="Symbol" w:hint="default"/>
      </w:rPr>
    </w:lvl>
    <w:lvl w:ilvl="4" w:tplc="0EE2473C">
      <w:start w:val="1"/>
      <w:numFmt w:val="bullet"/>
      <w:lvlText w:val="o"/>
      <w:lvlJc w:val="left"/>
      <w:pPr>
        <w:ind w:left="3600" w:hanging="360"/>
      </w:pPr>
      <w:rPr>
        <w:rFonts w:ascii="Courier New" w:hAnsi="Courier New" w:hint="default"/>
      </w:rPr>
    </w:lvl>
    <w:lvl w:ilvl="5" w:tplc="328A404C">
      <w:start w:val="1"/>
      <w:numFmt w:val="bullet"/>
      <w:lvlText w:val=""/>
      <w:lvlJc w:val="left"/>
      <w:pPr>
        <w:ind w:left="4320" w:hanging="360"/>
      </w:pPr>
      <w:rPr>
        <w:rFonts w:ascii="Wingdings" w:hAnsi="Wingdings" w:hint="default"/>
      </w:rPr>
    </w:lvl>
    <w:lvl w:ilvl="6" w:tplc="EF623AE8">
      <w:start w:val="1"/>
      <w:numFmt w:val="bullet"/>
      <w:lvlText w:val=""/>
      <w:lvlJc w:val="left"/>
      <w:pPr>
        <w:ind w:left="5040" w:hanging="360"/>
      </w:pPr>
      <w:rPr>
        <w:rFonts w:ascii="Symbol" w:hAnsi="Symbol" w:hint="default"/>
      </w:rPr>
    </w:lvl>
    <w:lvl w:ilvl="7" w:tplc="6470880E">
      <w:start w:val="1"/>
      <w:numFmt w:val="bullet"/>
      <w:lvlText w:val="o"/>
      <w:lvlJc w:val="left"/>
      <w:pPr>
        <w:ind w:left="5760" w:hanging="360"/>
      </w:pPr>
      <w:rPr>
        <w:rFonts w:ascii="Courier New" w:hAnsi="Courier New" w:hint="default"/>
      </w:rPr>
    </w:lvl>
    <w:lvl w:ilvl="8" w:tplc="EE86198A">
      <w:start w:val="1"/>
      <w:numFmt w:val="bullet"/>
      <w:lvlText w:val=""/>
      <w:lvlJc w:val="left"/>
      <w:pPr>
        <w:ind w:left="6480" w:hanging="360"/>
      </w:pPr>
      <w:rPr>
        <w:rFonts w:ascii="Wingdings" w:hAnsi="Wingdings" w:hint="default"/>
      </w:rPr>
    </w:lvl>
  </w:abstractNum>
  <w:abstractNum w:abstractNumId="18" w15:restartNumberingAfterBreak="0">
    <w:nsid w:val="2859217E"/>
    <w:multiLevelType w:val="hybridMultilevel"/>
    <w:tmpl w:val="22A69EFC"/>
    <w:lvl w:ilvl="0" w:tplc="0407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99225F"/>
    <w:multiLevelType w:val="hybridMultilevel"/>
    <w:tmpl w:val="FFFFFFFF"/>
    <w:lvl w:ilvl="0" w:tplc="2072FB20">
      <w:start w:val="1"/>
      <w:numFmt w:val="bullet"/>
      <w:lvlText w:val="-"/>
      <w:lvlJc w:val="left"/>
      <w:pPr>
        <w:ind w:left="720" w:hanging="360"/>
      </w:pPr>
      <w:rPr>
        <w:rFonts w:ascii="Calibri" w:hAnsi="Calibri" w:hint="default"/>
      </w:rPr>
    </w:lvl>
    <w:lvl w:ilvl="1" w:tplc="915ACB3C">
      <w:start w:val="1"/>
      <w:numFmt w:val="bullet"/>
      <w:lvlText w:val="o"/>
      <w:lvlJc w:val="left"/>
      <w:pPr>
        <w:ind w:left="1440" w:hanging="360"/>
      </w:pPr>
      <w:rPr>
        <w:rFonts w:ascii="Courier New" w:hAnsi="Courier New" w:hint="default"/>
      </w:rPr>
    </w:lvl>
    <w:lvl w:ilvl="2" w:tplc="4FD62B86">
      <w:start w:val="1"/>
      <w:numFmt w:val="bullet"/>
      <w:lvlText w:val=""/>
      <w:lvlJc w:val="left"/>
      <w:pPr>
        <w:ind w:left="2160" w:hanging="360"/>
      </w:pPr>
      <w:rPr>
        <w:rFonts w:ascii="Wingdings" w:hAnsi="Wingdings" w:hint="default"/>
      </w:rPr>
    </w:lvl>
    <w:lvl w:ilvl="3" w:tplc="1FAC63EC">
      <w:start w:val="1"/>
      <w:numFmt w:val="bullet"/>
      <w:lvlText w:val=""/>
      <w:lvlJc w:val="left"/>
      <w:pPr>
        <w:ind w:left="2880" w:hanging="360"/>
      </w:pPr>
      <w:rPr>
        <w:rFonts w:ascii="Symbol" w:hAnsi="Symbol" w:hint="default"/>
      </w:rPr>
    </w:lvl>
    <w:lvl w:ilvl="4" w:tplc="EB164826">
      <w:start w:val="1"/>
      <w:numFmt w:val="bullet"/>
      <w:lvlText w:val="o"/>
      <w:lvlJc w:val="left"/>
      <w:pPr>
        <w:ind w:left="3600" w:hanging="360"/>
      </w:pPr>
      <w:rPr>
        <w:rFonts w:ascii="Courier New" w:hAnsi="Courier New" w:hint="default"/>
      </w:rPr>
    </w:lvl>
    <w:lvl w:ilvl="5" w:tplc="68AE721E">
      <w:start w:val="1"/>
      <w:numFmt w:val="bullet"/>
      <w:lvlText w:val=""/>
      <w:lvlJc w:val="left"/>
      <w:pPr>
        <w:ind w:left="4320" w:hanging="360"/>
      </w:pPr>
      <w:rPr>
        <w:rFonts w:ascii="Wingdings" w:hAnsi="Wingdings" w:hint="default"/>
      </w:rPr>
    </w:lvl>
    <w:lvl w:ilvl="6" w:tplc="54BAE42C">
      <w:start w:val="1"/>
      <w:numFmt w:val="bullet"/>
      <w:lvlText w:val=""/>
      <w:lvlJc w:val="left"/>
      <w:pPr>
        <w:ind w:left="5040" w:hanging="360"/>
      </w:pPr>
      <w:rPr>
        <w:rFonts w:ascii="Symbol" w:hAnsi="Symbol" w:hint="default"/>
      </w:rPr>
    </w:lvl>
    <w:lvl w:ilvl="7" w:tplc="29A62934">
      <w:start w:val="1"/>
      <w:numFmt w:val="bullet"/>
      <w:lvlText w:val="o"/>
      <w:lvlJc w:val="left"/>
      <w:pPr>
        <w:ind w:left="5760" w:hanging="360"/>
      </w:pPr>
      <w:rPr>
        <w:rFonts w:ascii="Courier New" w:hAnsi="Courier New" w:hint="default"/>
      </w:rPr>
    </w:lvl>
    <w:lvl w:ilvl="8" w:tplc="01C6882A">
      <w:start w:val="1"/>
      <w:numFmt w:val="bullet"/>
      <w:lvlText w:val=""/>
      <w:lvlJc w:val="left"/>
      <w:pPr>
        <w:ind w:left="6480" w:hanging="360"/>
      </w:pPr>
      <w:rPr>
        <w:rFonts w:ascii="Wingdings" w:hAnsi="Wingdings" w:hint="default"/>
      </w:rPr>
    </w:lvl>
  </w:abstractNum>
  <w:abstractNum w:abstractNumId="20" w15:restartNumberingAfterBreak="0">
    <w:nsid w:val="2DB83197"/>
    <w:multiLevelType w:val="hybridMultilevel"/>
    <w:tmpl w:val="6BB21EC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33410925"/>
    <w:multiLevelType w:val="hybridMultilevel"/>
    <w:tmpl w:val="4A3E9404"/>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4333DF1"/>
    <w:multiLevelType w:val="hybridMultilevel"/>
    <w:tmpl w:val="281E7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7E0926"/>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8C80071"/>
    <w:multiLevelType w:val="hybridMultilevel"/>
    <w:tmpl w:val="2CDC3F0A"/>
    <w:lvl w:ilvl="0" w:tplc="E60A95EC">
      <w:start w:val="2"/>
      <w:numFmt w:val="decimal"/>
      <w:lvlText w:val="%1."/>
      <w:lvlJc w:val="left"/>
      <w:pPr>
        <w:ind w:left="720" w:hanging="360"/>
      </w:pPr>
      <w:rPr>
        <w:rFonts w:ascii="Calibri" w:hAnsi="Calibri" w:hint="default"/>
      </w:rPr>
    </w:lvl>
    <w:lvl w:ilvl="1" w:tplc="17D24606">
      <w:start w:val="1"/>
      <w:numFmt w:val="lowerLetter"/>
      <w:lvlText w:val="%2."/>
      <w:lvlJc w:val="left"/>
      <w:pPr>
        <w:ind w:left="1440" w:hanging="360"/>
      </w:pPr>
    </w:lvl>
    <w:lvl w:ilvl="2" w:tplc="CE6A4EEC">
      <w:start w:val="1"/>
      <w:numFmt w:val="lowerRoman"/>
      <w:lvlText w:val="%3."/>
      <w:lvlJc w:val="right"/>
      <w:pPr>
        <w:ind w:left="2160" w:hanging="180"/>
      </w:pPr>
    </w:lvl>
    <w:lvl w:ilvl="3" w:tplc="26864328">
      <w:start w:val="1"/>
      <w:numFmt w:val="decimal"/>
      <w:lvlText w:val="%4."/>
      <w:lvlJc w:val="left"/>
      <w:pPr>
        <w:ind w:left="2880" w:hanging="360"/>
      </w:pPr>
    </w:lvl>
    <w:lvl w:ilvl="4" w:tplc="BBCE4592">
      <w:start w:val="1"/>
      <w:numFmt w:val="lowerLetter"/>
      <w:lvlText w:val="%5."/>
      <w:lvlJc w:val="left"/>
      <w:pPr>
        <w:ind w:left="3600" w:hanging="360"/>
      </w:pPr>
    </w:lvl>
    <w:lvl w:ilvl="5" w:tplc="6D20DBE0">
      <w:start w:val="1"/>
      <w:numFmt w:val="lowerRoman"/>
      <w:lvlText w:val="%6."/>
      <w:lvlJc w:val="right"/>
      <w:pPr>
        <w:ind w:left="4320" w:hanging="180"/>
      </w:pPr>
    </w:lvl>
    <w:lvl w:ilvl="6" w:tplc="D1E01EE0">
      <w:start w:val="1"/>
      <w:numFmt w:val="decimal"/>
      <w:lvlText w:val="%7."/>
      <w:lvlJc w:val="left"/>
      <w:pPr>
        <w:ind w:left="5040" w:hanging="360"/>
      </w:pPr>
    </w:lvl>
    <w:lvl w:ilvl="7" w:tplc="F07E9682">
      <w:start w:val="1"/>
      <w:numFmt w:val="lowerLetter"/>
      <w:lvlText w:val="%8."/>
      <w:lvlJc w:val="left"/>
      <w:pPr>
        <w:ind w:left="5760" w:hanging="360"/>
      </w:pPr>
    </w:lvl>
    <w:lvl w:ilvl="8" w:tplc="8618F14C">
      <w:start w:val="1"/>
      <w:numFmt w:val="lowerRoman"/>
      <w:lvlText w:val="%9."/>
      <w:lvlJc w:val="right"/>
      <w:pPr>
        <w:ind w:left="6480" w:hanging="180"/>
      </w:pPr>
    </w:lvl>
  </w:abstractNum>
  <w:abstractNum w:abstractNumId="25" w15:restartNumberingAfterBreak="0">
    <w:nsid w:val="3CBD4C25"/>
    <w:multiLevelType w:val="hybridMultilevel"/>
    <w:tmpl w:val="E280D7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EC2C91D"/>
    <w:multiLevelType w:val="hybridMultilevel"/>
    <w:tmpl w:val="2016525A"/>
    <w:lvl w:ilvl="0" w:tplc="DBD033F8">
      <w:start w:val="7"/>
      <w:numFmt w:val="decimal"/>
      <w:lvlText w:val="%1."/>
      <w:lvlJc w:val="left"/>
      <w:pPr>
        <w:ind w:left="720" w:hanging="360"/>
      </w:pPr>
      <w:rPr>
        <w:rFonts w:ascii="Calibri" w:hAnsi="Calibri" w:hint="default"/>
      </w:rPr>
    </w:lvl>
    <w:lvl w:ilvl="1" w:tplc="10E80BA0">
      <w:start w:val="1"/>
      <w:numFmt w:val="lowerLetter"/>
      <w:lvlText w:val="%2."/>
      <w:lvlJc w:val="left"/>
      <w:pPr>
        <w:ind w:left="1440" w:hanging="360"/>
      </w:pPr>
    </w:lvl>
    <w:lvl w:ilvl="2" w:tplc="59E401F8">
      <w:start w:val="1"/>
      <w:numFmt w:val="lowerRoman"/>
      <w:lvlText w:val="%3."/>
      <w:lvlJc w:val="right"/>
      <w:pPr>
        <w:ind w:left="2160" w:hanging="180"/>
      </w:pPr>
    </w:lvl>
    <w:lvl w:ilvl="3" w:tplc="E2EC22F6">
      <w:start w:val="1"/>
      <w:numFmt w:val="decimal"/>
      <w:lvlText w:val="%4."/>
      <w:lvlJc w:val="left"/>
      <w:pPr>
        <w:ind w:left="2880" w:hanging="360"/>
      </w:pPr>
    </w:lvl>
    <w:lvl w:ilvl="4" w:tplc="78B8A69A">
      <w:start w:val="1"/>
      <w:numFmt w:val="lowerLetter"/>
      <w:lvlText w:val="%5."/>
      <w:lvlJc w:val="left"/>
      <w:pPr>
        <w:ind w:left="3600" w:hanging="360"/>
      </w:pPr>
    </w:lvl>
    <w:lvl w:ilvl="5" w:tplc="ED64D8DE">
      <w:start w:val="1"/>
      <w:numFmt w:val="lowerRoman"/>
      <w:lvlText w:val="%6."/>
      <w:lvlJc w:val="right"/>
      <w:pPr>
        <w:ind w:left="4320" w:hanging="180"/>
      </w:pPr>
    </w:lvl>
    <w:lvl w:ilvl="6" w:tplc="386E3082">
      <w:start w:val="1"/>
      <w:numFmt w:val="decimal"/>
      <w:lvlText w:val="%7."/>
      <w:lvlJc w:val="left"/>
      <w:pPr>
        <w:ind w:left="5040" w:hanging="360"/>
      </w:pPr>
    </w:lvl>
    <w:lvl w:ilvl="7" w:tplc="4F0E2592">
      <w:start w:val="1"/>
      <w:numFmt w:val="lowerLetter"/>
      <w:lvlText w:val="%8."/>
      <w:lvlJc w:val="left"/>
      <w:pPr>
        <w:ind w:left="5760" w:hanging="360"/>
      </w:pPr>
    </w:lvl>
    <w:lvl w:ilvl="8" w:tplc="BD2AA7F4">
      <w:start w:val="1"/>
      <w:numFmt w:val="lowerRoman"/>
      <w:lvlText w:val="%9."/>
      <w:lvlJc w:val="right"/>
      <w:pPr>
        <w:ind w:left="6480" w:hanging="180"/>
      </w:pPr>
    </w:lvl>
  </w:abstractNum>
  <w:abstractNum w:abstractNumId="27" w15:restartNumberingAfterBreak="0">
    <w:nsid w:val="4325362C"/>
    <w:multiLevelType w:val="hybridMultilevel"/>
    <w:tmpl w:val="CAF48272"/>
    <w:lvl w:ilvl="0" w:tplc="7B2CDBB8">
      <w:start w:val="4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345769C"/>
    <w:multiLevelType w:val="hybridMultilevel"/>
    <w:tmpl w:val="6478E64A"/>
    <w:lvl w:ilvl="0" w:tplc="FFFFFFFF">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38EB6DB"/>
    <w:multiLevelType w:val="hybridMultilevel"/>
    <w:tmpl w:val="06543D5E"/>
    <w:lvl w:ilvl="0" w:tplc="CF800532">
      <w:start w:val="6"/>
      <w:numFmt w:val="decimal"/>
      <w:lvlText w:val="%1."/>
      <w:lvlJc w:val="left"/>
      <w:pPr>
        <w:ind w:left="720" w:hanging="360"/>
      </w:pPr>
      <w:rPr>
        <w:rFonts w:ascii="Calibri" w:hAnsi="Calibri" w:hint="default"/>
      </w:rPr>
    </w:lvl>
    <w:lvl w:ilvl="1" w:tplc="CB6A1C76">
      <w:start w:val="1"/>
      <w:numFmt w:val="lowerLetter"/>
      <w:lvlText w:val="%2."/>
      <w:lvlJc w:val="left"/>
      <w:pPr>
        <w:ind w:left="1440" w:hanging="360"/>
      </w:pPr>
    </w:lvl>
    <w:lvl w:ilvl="2" w:tplc="3F2831DE">
      <w:start w:val="1"/>
      <w:numFmt w:val="lowerRoman"/>
      <w:lvlText w:val="%3."/>
      <w:lvlJc w:val="right"/>
      <w:pPr>
        <w:ind w:left="2160" w:hanging="180"/>
      </w:pPr>
    </w:lvl>
    <w:lvl w:ilvl="3" w:tplc="72F8F06A">
      <w:start w:val="1"/>
      <w:numFmt w:val="decimal"/>
      <w:lvlText w:val="%4."/>
      <w:lvlJc w:val="left"/>
      <w:pPr>
        <w:ind w:left="2880" w:hanging="360"/>
      </w:pPr>
    </w:lvl>
    <w:lvl w:ilvl="4" w:tplc="DC0C4C98">
      <w:start w:val="1"/>
      <w:numFmt w:val="lowerLetter"/>
      <w:lvlText w:val="%5."/>
      <w:lvlJc w:val="left"/>
      <w:pPr>
        <w:ind w:left="3600" w:hanging="360"/>
      </w:pPr>
    </w:lvl>
    <w:lvl w:ilvl="5" w:tplc="CA34AF64">
      <w:start w:val="1"/>
      <w:numFmt w:val="lowerRoman"/>
      <w:lvlText w:val="%6."/>
      <w:lvlJc w:val="right"/>
      <w:pPr>
        <w:ind w:left="4320" w:hanging="180"/>
      </w:pPr>
    </w:lvl>
    <w:lvl w:ilvl="6" w:tplc="05FC064A">
      <w:start w:val="1"/>
      <w:numFmt w:val="decimal"/>
      <w:lvlText w:val="%7."/>
      <w:lvlJc w:val="left"/>
      <w:pPr>
        <w:ind w:left="5040" w:hanging="360"/>
      </w:pPr>
    </w:lvl>
    <w:lvl w:ilvl="7" w:tplc="AAB0B186">
      <w:start w:val="1"/>
      <w:numFmt w:val="lowerLetter"/>
      <w:lvlText w:val="%8."/>
      <w:lvlJc w:val="left"/>
      <w:pPr>
        <w:ind w:left="5760" w:hanging="360"/>
      </w:pPr>
    </w:lvl>
    <w:lvl w:ilvl="8" w:tplc="D240A2C6">
      <w:start w:val="1"/>
      <w:numFmt w:val="lowerRoman"/>
      <w:lvlText w:val="%9."/>
      <w:lvlJc w:val="right"/>
      <w:pPr>
        <w:ind w:left="6480" w:hanging="180"/>
      </w:pPr>
    </w:lvl>
  </w:abstractNum>
  <w:abstractNum w:abstractNumId="30" w15:restartNumberingAfterBreak="0">
    <w:nsid w:val="470AEDF8"/>
    <w:multiLevelType w:val="hybridMultilevel"/>
    <w:tmpl w:val="FFFFFFFF"/>
    <w:lvl w:ilvl="0" w:tplc="40C8CC9A">
      <w:numFmt w:val="bullet"/>
      <w:lvlText w:val="-"/>
      <w:lvlJc w:val="left"/>
      <w:pPr>
        <w:ind w:left="720" w:hanging="360"/>
      </w:pPr>
      <w:rPr>
        <w:rFonts w:ascii="Arial" w:hAnsi="Arial" w:hint="default"/>
      </w:rPr>
    </w:lvl>
    <w:lvl w:ilvl="1" w:tplc="E7AA0782">
      <w:start w:val="1"/>
      <w:numFmt w:val="bullet"/>
      <w:lvlText w:val="o"/>
      <w:lvlJc w:val="left"/>
      <w:pPr>
        <w:ind w:left="1440" w:hanging="360"/>
      </w:pPr>
      <w:rPr>
        <w:rFonts w:ascii="Courier New" w:hAnsi="Courier New" w:hint="default"/>
      </w:rPr>
    </w:lvl>
    <w:lvl w:ilvl="2" w:tplc="708652CC">
      <w:start w:val="1"/>
      <w:numFmt w:val="bullet"/>
      <w:lvlText w:val=""/>
      <w:lvlJc w:val="left"/>
      <w:pPr>
        <w:ind w:left="2160" w:hanging="360"/>
      </w:pPr>
      <w:rPr>
        <w:rFonts w:ascii="Wingdings" w:hAnsi="Wingdings" w:hint="default"/>
      </w:rPr>
    </w:lvl>
    <w:lvl w:ilvl="3" w:tplc="F2BA4CA6">
      <w:start w:val="1"/>
      <w:numFmt w:val="bullet"/>
      <w:lvlText w:val=""/>
      <w:lvlJc w:val="left"/>
      <w:pPr>
        <w:ind w:left="2880" w:hanging="360"/>
      </w:pPr>
      <w:rPr>
        <w:rFonts w:ascii="Symbol" w:hAnsi="Symbol" w:hint="default"/>
      </w:rPr>
    </w:lvl>
    <w:lvl w:ilvl="4" w:tplc="E6F4CD7A">
      <w:start w:val="1"/>
      <w:numFmt w:val="bullet"/>
      <w:lvlText w:val="o"/>
      <w:lvlJc w:val="left"/>
      <w:pPr>
        <w:ind w:left="3600" w:hanging="360"/>
      </w:pPr>
      <w:rPr>
        <w:rFonts w:ascii="Courier New" w:hAnsi="Courier New" w:hint="default"/>
      </w:rPr>
    </w:lvl>
    <w:lvl w:ilvl="5" w:tplc="5F2A4756">
      <w:start w:val="1"/>
      <w:numFmt w:val="bullet"/>
      <w:lvlText w:val=""/>
      <w:lvlJc w:val="left"/>
      <w:pPr>
        <w:ind w:left="4320" w:hanging="360"/>
      </w:pPr>
      <w:rPr>
        <w:rFonts w:ascii="Wingdings" w:hAnsi="Wingdings" w:hint="default"/>
      </w:rPr>
    </w:lvl>
    <w:lvl w:ilvl="6" w:tplc="137A7646">
      <w:start w:val="1"/>
      <w:numFmt w:val="bullet"/>
      <w:lvlText w:val=""/>
      <w:lvlJc w:val="left"/>
      <w:pPr>
        <w:ind w:left="5040" w:hanging="360"/>
      </w:pPr>
      <w:rPr>
        <w:rFonts w:ascii="Symbol" w:hAnsi="Symbol" w:hint="default"/>
      </w:rPr>
    </w:lvl>
    <w:lvl w:ilvl="7" w:tplc="E2625B8A">
      <w:start w:val="1"/>
      <w:numFmt w:val="bullet"/>
      <w:lvlText w:val="o"/>
      <w:lvlJc w:val="left"/>
      <w:pPr>
        <w:ind w:left="5760" w:hanging="360"/>
      </w:pPr>
      <w:rPr>
        <w:rFonts w:ascii="Courier New" w:hAnsi="Courier New" w:hint="default"/>
      </w:rPr>
    </w:lvl>
    <w:lvl w:ilvl="8" w:tplc="2A94C5F8">
      <w:start w:val="1"/>
      <w:numFmt w:val="bullet"/>
      <w:lvlText w:val=""/>
      <w:lvlJc w:val="left"/>
      <w:pPr>
        <w:ind w:left="6480" w:hanging="360"/>
      </w:pPr>
      <w:rPr>
        <w:rFonts w:ascii="Wingdings" w:hAnsi="Wingdings" w:hint="default"/>
      </w:rPr>
    </w:lvl>
  </w:abstractNum>
  <w:abstractNum w:abstractNumId="31" w15:restartNumberingAfterBreak="0">
    <w:nsid w:val="4C673F40"/>
    <w:multiLevelType w:val="hybridMultilevel"/>
    <w:tmpl w:val="36BC27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2D22803"/>
    <w:multiLevelType w:val="hybridMultilevel"/>
    <w:tmpl w:val="A67EA034"/>
    <w:lvl w:ilvl="0" w:tplc="5A387636">
      <w:start w:val="1"/>
      <w:numFmt w:val="bullet"/>
      <w:lvlText w:val="·"/>
      <w:lvlJc w:val="left"/>
      <w:pPr>
        <w:ind w:left="720" w:hanging="360"/>
      </w:pPr>
      <w:rPr>
        <w:rFonts w:ascii="Symbol" w:hAnsi="Symbol" w:hint="default"/>
      </w:rPr>
    </w:lvl>
    <w:lvl w:ilvl="1" w:tplc="6F6C1200">
      <w:start w:val="1"/>
      <w:numFmt w:val="bullet"/>
      <w:lvlText w:val="o"/>
      <w:lvlJc w:val="left"/>
      <w:pPr>
        <w:ind w:left="1440" w:hanging="360"/>
      </w:pPr>
      <w:rPr>
        <w:rFonts w:ascii="Courier New" w:hAnsi="Courier New" w:hint="default"/>
      </w:rPr>
    </w:lvl>
    <w:lvl w:ilvl="2" w:tplc="0C767296">
      <w:start w:val="1"/>
      <w:numFmt w:val="bullet"/>
      <w:lvlText w:val=""/>
      <w:lvlJc w:val="left"/>
      <w:pPr>
        <w:ind w:left="2160" w:hanging="360"/>
      </w:pPr>
      <w:rPr>
        <w:rFonts w:ascii="Wingdings" w:hAnsi="Wingdings" w:hint="default"/>
      </w:rPr>
    </w:lvl>
    <w:lvl w:ilvl="3" w:tplc="79FA0EEC">
      <w:start w:val="1"/>
      <w:numFmt w:val="bullet"/>
      <w:lvlText w:val=""/>
      <w:lvlJc w:val="left"/>
      <w:pPr>
        <w:ind w:left="2880" w:hanging="360"/>
      </w:pPr>
      <w:rPr>
        <w:rFonts w:ascii="Symbol" w:hAnsi="Symbol" w:hint="default"/>
      </w:rPr>
    </w:lvl>
    <w:lvl w:ilvl="4" w:tplc="EBBAEB1C">
      <w:start w:val="1"/>
      <w:numFmt w:val="bullet"/>
      <w:lvlText w:val="o"/>
      <w:lvlJc w:val="left"/>
      <w:pPr>
        <w:ind w:left="3600" w:hanging="360"/>
      </w:pPr>
      <w:rPr>
        <w:rFonts w:ascii="Courier New" w:hAnsi="Courier New" w:hint="default"/>
      </w:rPr>
    </w:lvl>
    <w:lvl w:ilvl="5" w:tplc="1636984E">
      <w:start w:val="1"/>
      <w:numFmt w:val="bullet"/>
      <w:lvlText w:val=""/>
      <w:lvlJc w:val="left"/>
      <w:pPr>
        <w:ind w:left="4320" w:hanging="360"/>
      </w:pPr>
      <w:rPr>
        <w:rFonts w:ascii="Wingdings" w:hAnsi="Wingdings" w:hint="default"/>
      </w:rPr>
    </w:lvl>
    <w:lvl w:ilvl="6" w:tplc="793C6D0A">
      <w:start w:val="1"/>
      <w:numFmt w:val="bullet"/>
      <w:lvlText w:val=""/>
      <w:lvlJc w:val="left"/>
      <w:pPr>
        <w:ind w:left="5040" w:hanging="360"/>
      </w:pPr>
      <w:rPr>
        <w:rFonts w:ascii="Symbol" w:hAnsi="Symbol" w:hint="default"/>
      </w:rPr>
    </w:lvl>
    <w:lvl w:ilvl="7" w:tplc="704A34BE">
      <w:start w:val="1"/>
      <w:numFmt w:val="bullet"/>
      <w:lvlText w:val="o"/>
      <w:lvlJc w:val="left"/>
      <w:pPr>
        <w:ind w:left="5760" w:hanging="360"/>
      </w:pPr>
      <w:rPr>
        <w:rFonts w:ascii="Courier New" w:hAnsi="Courier New" w:hint="default"/>
      </w:rPr>
    </w:lvl>
    <w:lvl w:ilvl="8" w:tplc="D3120264">
      <w:start w:val="1"/>
      <w:numFmt w:val="bullet"/>
      <w:lvlText w:val=""/>
      <w:lvlJc w:val="left"/>
      <w:pPr>
        <w:ind w:left="6480" w:hanging="360"/>
      </w:pPr>
      <w:rPr>
        <w:rFonts w:ascii="Wingdings" w:hAnsi="Wingdings" w:hint="default"/>
      </w:rPr>
    </w:lvl>
  </w:abstractNum>
  <w:abstractNum w:abstractNumId="33" w15:restartNumberingAfterBreak="0">
    <w:nsid w:val="535F3C90"/>
    <w:multiLevelType w:val="hybridMultilevel"/>
    <w:tmpl w:val="51EA0F50"/>
    <w:lvl w:ilvl="0" w:tplc="702E114E">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4377D93"/>
    <w:multiLevelType w:val="hybridMultilevel"/>
    <w:tmpl w:val="B13A95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4E10CC0"/>
    <w:multiLevelType w:val="hybridMultilevel"/>
    <w:tmpl w:val="A1606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00167B"/>
    <w:multiLevelType w:val="hybridMultilevel"/>
    <w:tmpl w:val="6BB21EC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8FF4575"/>
    <w:multiLevelType w:val="hybridMultilevel"/>
    <w:tmpl w:val="FFFFFFFF"/>
    <w:lvl w:ilvl="0" w:tplc="0152E8C0">
      <w:start w:val="1"/>
      <w:numFmt w:val="bullet"/>
      <w:lvlText w:val=""/>
      <w:lvlJc w:val="left"/>
      <w:pPr>
        <w:ind w:left="720" w:hanging="360"/>
      </w:pPr>
      <w:rPr>
        <w:rFonts w:ascii="Symbol" w:hAnsi="Symbol" w:hint="default"/>
      </w:rPr>
    </w:lvl>
    <w:lvl w:ilvl="1" w:tplc="9B86E304">
      <w:start w:val="1"/>
      <w:numFmt w:val="bullet"/>
      <w:lvlText w:val="o"/>
      <w:lvlJc w:val="left"/>
      <w:pPr>
        <w:ind w:left="1440" w:hanging="360"/>
      </w:pPr>
      <w:rPr>
        <w:rFonts w:ascii="Courier New" w:hAnsi="Courier New" w:hint="default"/>
      </w:rPr>
    </w:lvl>
    <w:lvl w:ilvl="2" w:tplc="B148BEEE">
      <w:start w:val="1"/>
      <w:numFmt w:val="bullet"/>
      <w:lvlText w:val=""/>
      <w:lvlJc w:val="left"/>
      <w:pPr>
        <w:ind w:left="2160" w:hanging="360"/>
      </w:pPr>
      <w:rPr>
        <w:rFonts w:ascii="Wingdings" w:hAnsi="Wingdings" w:hint="default"/>
      </w:rPr>
    </w:lvl>
    <w:lvl w:ilvl="3" w:tplc="61F8F1F4">
      <w:start w:val="1"/>
      <w:numFmt w:val="bullet"/>
      <w:lvlText w:val=""/>
      <w:lvlJc w:val="left"/>
      <w:pPr>
        <w:ind w:left="2880" w:hanging="360"/>
      </w:pPr>
      <w:rPr>
        <w:rFonts w:ascii="Symbol" w:hAnsi="Symbol" w:hint="default"/>
      </w:rPr>
    </w:lvl>
    <w:lvl w:ilvl="4" w:tplc="A128EEDC">
      <w:start w:val="1"/>
      <w:numFmt w:val="bullet"/>
      <w:lvlText w:val="o"/>
      <w:lvlJc w:val="left"/>
      <w:pPr>
        <w:ind w:left="3600" w:hanging="360"/>
      </w:pPr>
      <w:rPr>
        <w:rFonts w:ascii="Courier New" w:hAnsi="Courier New" w:hint="default"/>
      </w:rPr>
    </w:lvl>
    <w:lvl w:ilvl="5" w:tplc="01D6E822">
      <w:start w:val="1"/>
      <w:numFmt w:val="bullet"/>
      <w:lvlText w:val=""/>
      <w:lvlJc w:val="left"/>
      <w:pPr>
        <w:ind w:left="4320" w:hanging="360"/>
      </w:pPr>
      <w:rPr>
        <w:rFonts w:ascii="Wingdings" w:hAnsi="Wingdings" w:hint="default"/>
      </w:rPr>
    </w:lvl>
    <w:lvl w:ilvl="6" w:tplc="E116AD46">
      <w:start w:val="1"/>
      <w:numFmt w:val="bullet"/>
      <w:lvlText w:val=""/>
      <w:lvlJc w:val="left"/>
      <w:pPr>
        <w:ind w:left="5040" w:hanging="360"/>
      </w:pPr>
      <w:rPr>
        <w:rFonts w:ascii="Symbol" w:hAnsi="Symbol" w:hint="default"/>
      </w:rPr>
    </w:lvl>
    <w:lvl w:ilvl="7" w:tplc="CF5A510A">
      <w:start w:val="1"/>
      <w:numFmt w:val="bullet"/>
      <w:lvlText w:val="o"/>
      <w:lvlJc w:val="left"/>
      <w:pPr>
        <w:ind w:left="5760" w:hanging="360"/>
      </w:pPr>
      <w:rPr>
        <w:rFonts w:ascii="Courier New" w:hAnsi="Courier New" w:hint="default"/>
      </w:rPr>
    </w:lvl>
    <w:lvl w:ilvl="8" w:tplc="839439E4">
      <w:start w:val="1"/>
      <w:numFmt w:val="bullet"/>
      <w:lvlText w:val=""/>
      <w:lvlJc w:val="left"/>
      <w:pPr>
        <w:ind w:left="6480" w:hanging="360"/>
      </w:pPr>
      <w:rPr>
        <w:rFonts w:ascii="Wingdings" w:hAnsi="Wingdings" w:hint="default"/>
      </w:rPr>
    </w:lvl>
  </w:abstractNum>
  <w:abstractNum w:abstractNumId="38" w15:restartNumberingAfterBreak="0">
    <w:nsid w:val="59346E7D"/>
    <w:multiLevelType w:val="hybridMultilevel"/>
    <w:tmpl w:val="46D4983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F7605F3"/>
    <w:multiLevelType w:val="hybridMultilevel"/>
    <w:tmpl w:val="FFFFFFFF"/>
    <w:lvl w:ilvl="0" w:tplc="77BE27CA">
      <w:start w:val="1"/>
      <w:numFmt w:val="bullet"/>
      <w:lvlText w:val="-"/>
      <w:lvlJc w:val="left"/>
      <w:pPr>
        <w:ind w:left="360" w:hanging="360"/>
      </w:pPr>
      <w:rPr>
        <w:rFonts w:ascii="Calibri" w:hAnsi="Calibri" w:hint="default"/>
      </w:rPr>
    </w:lvl>
    <w:lvl w:ilvl="1" w:tplc="EECA4DF2">
      <w:start w:val="1"/>
      <w:numFmt w:val="bullet"/>
      <w:lvlText w:val="o"/>
      <w:lvlJc w:val="left"/>
      <w:pPr>
        <w:ind w:left="1080" w:hanging="360"/>
      </w:pPr>
      <w:rPr>
        <w:rFonts w:ascii="Courier New" w:hAnsi="Courier New" w:hint="default"/>
      </w:rPr>
    </w:lvl>
    <w:lvl w:ilvl="2" w:tplc="9ED6E54A">
      <w:start w:val="1"/>
      <w:numFmt w:val="bullet"/>
      <w:lvlText w:val=""/>
      <w:lvlJc w:val="left"/>
      <w:pPr>
        <w:ind w:left="1800" w:hanging="360"/>
      </w:pPr>
      <w:rPr>
        <w:rFonts w:ascii="Wingdings" w:hAnsi="Wingdings" w:hint="default"/>
      </w:rPr>
    </w:lvl>
    <w:lvl w:ilvl="3" w:tplc="CB4C9AAC">
      <w:start w:val="1"/>
      <w:numFmt w:val="bullet"/>
      <w:lvlText w:val=""/>
      <w:lvlJc w:val="left"/>
      <w:pPr>
        <w:ind w:left="2520" w:hanging="360"/>
      </w:pPr>
      <w:rPr>
        <w:rFonts w:ascii="Symbol" w:hAnsi="Symbol" w:hint="default"/>
      </w:rPr>
    </w:lvl>
    <w:lvl w:ilvl="4" w:tplc="491406FC">
      <w:start w:val="1"/>
      <w:numFmt w:val="bullet"/>
      <w:lvlText w:val="o"/>
      <w:lvlJc w:val="left"/>
      <w:pPr>
        <w:ind w:left="3240" w:hanging="360"/>
      </w:pPr>
      <w:rPr>
        <w:rFonts w:ascii="Courier New" w:hAnsi="Courier New" w:hint="default"/>
      </w:rPr>
    </w:lvl>
    <w:lvl w:ilvl="5" w:tplc="3F7860B6">
      <w:start w:val="1"/>
      <w:numFmt w:val="bullet"/>
      <w:lvlText w:val=""/>
      <w:lvlJc w:val="left"/>
      <w:pPr>
        <w:ind w:left="3960" w:hanging="360"/>
      </w:pPr>
      <w:rPr>
        <w:rFonts w:ascii="Wingdings" w:hAnsi="Wingdings" w:hint="default"/>
      </w:rPr>
    </w:lvl>
    <w:lvl w:ilvl="6" w:tplc="934E957C">
      <w:start w:val="1"/>
      <w:numFmt w:val="bullet"/>
      <w:lvlText w:val=""/>
      <w:lvlJc w:val="left"/>
      <w:pPr>
        <w:ind w:left="4680" w:hanging="360"/>
      </w:pPr>
      <w:rPr>
        <w:rFonts w:ascii="Symbol" w:hAnsi="Symbol" w:hint="default"/>
      </w:rPr>
    </w:lvl>
    <w:lvl w:ilvl="7" w:tplc="42621CA0">
      <w:start w:val="1"/>
      <w:numFmt w:val="bullet"/>
      <w:lvlText w:val="o"/>
      <w:lvlJc w:val="left"/>
      <w:pPr>
        <w:ind w:left="5400" w:hanging="360"/>
      </w:pPr>
      <w:rPr>
        <w:rFonts w:ascii="Courier New" w:hAnsi="Courier New" w:hint="default"/>
      </w:rPr>
    </w:lvl>
    <w:lvl w:ilvl="8" w:tplc="88CC93D6">
      <w:start w:val="1"/>
      <w:numFmt w:val="bullet"/>
      <w:lvlText w:val=""/>
      <w:lvlJc w:val="left"/>
      <w:pPr>
        <w:ind w:left="6120" w:hanging="360"/>
      </w:pPr>
      <w:rPr>
        <w:rFonts w:ascii="Wingdings" w:hAnsi="Wingdings" w:hint="default"/>
      </w:rPr>
    </w:lvl>
  </w:abstractNum>
  <w:abstractNum w:abstractNumId="40" w15:restartNumberingAfterBreak="0">
    <w:nsid w:val="6189F458"/>
    <w:multiLevelType w:val="hybridMultilevel"/>
    <w:tmpl w:val="FFFFFFFF"/>
    <w:lvl w:ilvl="0" w:tplc="8646C7E8">
      <w:start w:val="1"/>
      <w:numFmt w:val="bullet"/>
      <w:lvlText w:val="-"/>
      <w:lvlJc w:val="left"/>
      <w:pPr>
        <w:ind w:left="720" w:hanging="360"/>
      </w:pPr>
      <w:rPr>
        <w:rFonts w:ascii="Calibri" w:hAnsi="Calibri" w:hint="default"/>
      </w:rPr>
    </w:lvl>
    <w:lvl w:ilvl="1" w:tplc="C770A942">
      <w:start w:val="1"/>
      <w:numFmt w:val="bullet"/>
      <w:lvlText w:val="o"/>
      <w:lvlJc w:val="left"/>
      <w:pPr>
        <w:ind w:left="1440" w:hanging="360"/>
      </w:pPr>
      <w:rPr>
        <w:rFonts w:ascii="Courier New" w:hAnsi="Courier New" w:hint="default"/>
      </w:rPr>
    </w:lvl>
    <w:lvl w:ilvl="2" w:tplc="EE04A1F4">
      <w:start w:val="1"/>
      <w:numFmt w:val="bullet"/>
      <w:lvlText w:val=""/>
      <w:lvlJc w:val="left"/>
      <w:pPr>
        <w:ind w:left="2160" w:hanging="360"/>
      </w:pPr>
      <w:rPr>
        <w:rFonts w:ascii="Wingdings" w:hAnsi="Wingdings" w:hint="default"/>
      </w:rPr>
    </w:lvl>
    <w:lvl w:ilvl="3" w:tplc="7F405DE2">
      <w:start w:val="1"/>
      <w:numFmt w:val="bullet"/>
      <w:lvlText w:val=""/>
      <w:lvlJc w:val="left"/>
      <w:pPr>
        <w:ind w:left="2880" w:hanging="360"/>
      </w:pPr>
      <w:rPr>
        <w:rFonts w:ascii="Symbol" w:hAnsi="Symbol" w:hint="default"/>
      </w:rPr>
    </w:lvl>
    <w:lvl w:ilvl="4" w:tplc="3C8647D2">
      <w:start w:val="1"/>
      <w:numFmt w:val="bullet"/>
      <w:lvlText w:val="o"/>
      <w:lvlJc w:val="left"/>
      <w:pPr>
        <w:ind w:left="3600" w:hanging="360"/>
      </w:pPr>
      <w:rPr>
        <w:rFonts w:ascii="Courier New" w:hAnsi="Courier New" w:hint="default"/>
      </w:rPr>
    </w:lvl>
    <w:lvl w:ilvl="5" w:tplc="975E8670">
      <w:start w:val="1"/>
      <w:numFmt w:val="bullet"/>
      <w:lvlText w:val=""/>
      <w:lvlJc w:val="left"/>
      <w:pPr>
        <w:ind w:left="4320" w:hanging="360"/>
      </w:pPr>
      <w:rPr>
        <w:rFonts w:ascii="Wingdings" w:hAnsi="Wingdings" w:hint="default"/>
      </w:rPr>
    </w:lvl>
    <w:lvl w:ilvl="6" w:tplc="12A000CE">
      <w:start w:val="1"/>
      <w:numFmt w:val="bullet"/>
      <w:lvlText w:val=""/>
      <w:lvlJc w:val="left"/>
      <w:pPr>
        <w:ind w:left="5040" w:hanging="360"/>
      </w:pPr>
      <w:rPr>
        <w:rFonts w:ascii="Symbol" w:hAnsi="Symbol" w:hint="default"/>
      </w:rPr>
    </w:lvl>
    <w:lvl w:ilvl="7" w:tplc="5BFC6860">
      <w:start w:val="1"/>
      <w:numFmt w:val="bullet"/>
      <w:lvlText w:val="o"/>
      <w:lvlJc w:val="left"/>
      <w:pPr>
        <w:ind w:left="5760" w:hanging="360"/>
      </w:pPr>
      <w:rPr>
        <w:rFonts w:ascii="Courier New" w:hAnsi="Courier New" w:hint="default"/>
      </w:rPr>
    </w:lvl>
    <w:lvl w:ilvl="8" w:tplc="C17A0EB2">
      <w:start w:val="1"/>
      <w:numFmt w:val="bullet"/>
      <w:lvlText w:val=""/>
      <w:lvlJc w:val="left"/>
      <w:pPr>
        <w:ind w:left="6480" w:hanging="360"/>
      </w:pPr>
      <w:rPr>
        <w:rFonts w:ascii="Wingdings" w:hAnsi="Wingdings" w:hint="default"/>
      </w:rPr>
    </w:lvl>
  </w:abstractNum>
  <w:abstractNum w:abstractNumId="41" w15:restartNumberingAfterBreak="0">
    <w:nsid w:val="64D85CFC"/>
    <w:multiLevelType w:val="hybridMultilevel"/>
    <w:tmpl w:val="CE401D1C"/>
    <w:lvl w:ilvl="0" w:tplc="0652B7A8">
      <w:start w:val="7"/>
      <w:numFmt w:val="decimal"/>
      <w:lvlText w:val="%1."/>
      <w:lvlJc w:val="left"/>
      <w:pPr>
        <w:ind w:left="720" w:hanging="360"/>
      </w:pPr>
      <w:rPr>
        <w:rFonts w:ascii="Calibri" w:hAnsi="Calibri" w:hint="default"/>
      </w:rPr>
    </w:lvl>
    <w:lvl w:ilvl="1" w:tplc="42C2A0F0">
      <w:start w:val="1"/>
      <w:numFmt w:val="lowerLetter"/>
      <w:lvlText w:val="%2."/>
      <w:lvlJc w:val="left"/>
      <w:pPr>
        <w:ind w:left="1440" w:hanging="360"/>
      </w:pPr>
    </w:lvl>
    <w:lvl w:ilvl="2" w:tplc="ADF8B534">
      <w:start w:val="1"/>
      <w:numFmt w:val="lowerRoman"/>
      <w:lvlText w:val="%3."/>
      <w:lvlJc w:val="right"/>
      <w:pPr>
        <w:ind w:left="2160" w:hanging="180"/>
      </w:pPr>
    </w:lvl>
    <w:lvl w:ilvl="3" w:tplc="0F2EBFE4">
      <w:start w:val="1"/>
      <w:numFmt w:val="decimal"/>
      <w:lvlText w:val="%4."/>
      <w:lvlJc w:val="left"/>
      <w:pPr>
        <w:ind w:left="2880" w:hanging="360"/>
      </w:pPr>
    </w:lvl>
    <w:lvl w:ilvl="4" w:tplc="FF924B38">
      <w:start w:val="1"/>
      <w:numFmt w:val="lowerLetter"/>
      <w:lvlText w:val="%5."/>
      <w:lvlJc w:val="left"/>
      <w:pPr>
        <w:ind w:left="3600" w:hanging="360"/>
      </w:pPr>
    </w:lvl>
    <w:lvl w:ilvl="5" w:tplc="2452A2E8">
      <w:start w:val="1"/>
      <w:numFmt w:val="lowerRoman"/>
      <w:lvlText w:val="%6."/>
      <w:lvlJc w:val="right"/>
      <w:pPr>
        <w:ind w:left="4320" w:hanging="180"/>
      </w:pPr>
    </w:lvl>
    <w:lvl w:ilvl="6" w:tplc="14823CDA">
      <w:start w:val="1"/>
      <w:numFmt w:val="decimal"/>
      <w:lvlText w:val="%7."/>
      <w:lvlJc w:val="left"/>
      <w:pPr>
        <w:ind w:left="5040" w:hanging="360"/>
      </w:pPr>
    </w:lvl>
    <w:lvl w:ilvl="7" w:tplc="C31A6666">
      <w:start w:val="1"/>
      <w:numFmt w:val="lowerLetter"/>
      <w:lvlText w:val="%8."/>
      <w:lvlJc w:val="left"/>
      <w:pPr>
        <w:ind w:left="5760" w:hanging="360"/>
      </w:pPr>
    </w:lvl>
    <w:lvl w:ilvl="8" w:tplc="C6FAF356">
      <w:start w:val="1"/>
      <w:numFmt w:val="lowerRoman"/>
      <w:lvlText w:val="%9."/>
      <w:lvlJc w:val="right"/>
      <w:pPr>
        <w:ind w:left="6480" w:hanging="180"/>
      </w:pPr>
    </w:lvl>
  </w:abstractNum>
  <w:abstractNum w:abstractNumId="42" w15:restartNumberingAfterBreak="0">
    <w:nsid w:val="6819F050"/>
    <w:multiLevelType w:val="hybridMultilevel"/>
    <w:tmpl w:val="FE2478C2"/>
    <w:lvl w:ilvl="0" w:tplc="4E4413D6">
      <w:start w:val="1"/>
      <w:numFmt w:val="bullet"/>
      <w:lvlText w:val="-"/>
      <w:lvlJc w:val="left"/>
      <w:pPr>
        <w:ind w:left="720" w:hanging="360"/>
      </w:pPr>
      <w:rPr>
        <w:rFonts w:ascii="Calibri" w:hAnsi="Calibri" w:hint="default"/>
      </w:rPr>
    </w:lvl>
    <w:lvl w:ilvl="1" w:tplc="763EC1E0">
      <w:start w:val="1"/>
      <w:numFmt w:val="bullet"/>
      <w:lvlText w:val="o"/>
      <w:lvlJc w:val="left"/>
      <w:pPr>
        <w:ind w:left="1440" w:hanging="360"/>
      </w:pPr>
      <w:rPr>
        <w:rFonts w:ascii="Courier New" w:hAnsi="Courier New" w:hint="default"/>
      </w:rPr>
    </w:lvl>
    <w:lvl w:ilvl="2" w:tplc="583C591A">
      <w:start w:val="1"/>
      <w:numFmt w:val="bullet"/>
      <w:lvlText w:val=""/>
      <w:lvlJc w:val="left"/>
      <w:pPr>
        <w:ind w:left="2160" w:hanging="360"/>
      </w:pPr>
      <w:rPr>
        <w:rFonts w:ascii="Wingdings" w:hAnsi="Wingdings" w:hint="default"/>
      </w:rPr>
    </w:lvl>
    <w:lvl w:ilvl="3" w:tplc="D23A8BD0">
      <w:start w:val="1"/>
      <w:numFmt w:val="bullet"/>
      <w:lvlText w:val=""/>
      <w:lvlJc w:val="left"/>
      <w:pPr>
        <w:ind w:left="2880" w:hanging="360"/>
      </w:pPr>
      <w:rPr>
        <w:rFonts w:ascii="Symbol" w:hAnsi="Symbol" w:hint="default"/>
      </w:rPr>
    </w:lvl>
    <w:lvl w:ilvl="4" w:tplc="29E00058">
      <w:start w:val="1"/>
      <w:numFmt w:val="bullet"/>
      <w:lvlText w:val="o"/>
      <w:lvlJc w:val="left"/>
      <w:pPr>
        <w:ind w:left="3600" w:hanging="360"/>
      </w:pPr>
      <w:rPr>
        <w:rFonts w:ascii="Courier New" w:hAnsi="Courier New" w:hint="default"/>
      </w:rPr>
    </w:lvl>
    <w:lvl w:ilvl="5" w:tplc="99C8FE6C">
      <w:start w:val="1"/>
      <w:numFmt w:val="bullet"/>
      <w:lvlText w:val=""/>
      <w:lvlJc w:val="left"/>
      <w:pPr>
        <w:ind w:left="4320" w:hanging="360"/>
      </w:pPr>
      <w:rPr>
        <w:rFonts w:ascii="Wingdings" w:hAnsi="Wingdings" w:hint="default"/>
      </w:rPr>
    </w:lvl>
    <w:lvl w:ilvl="6" w:tplc="3F68D27E">
      <w:start w:val="1"/>
      <w:numFmt w:val="bullet"/>
      <w:lvlText w:val=""/>
      <w:lvlJc w:val="left"/>
      <w:pPr>
        <w:ind w:left="5040" w:hanging="360"/>
      </w:pPr>
      <w:rPr>
        <w:rFonts w:ascii="Symbol" w:hAnsi="Symbol" w:hint="default"/>
      </w:rPr>
    </w:lvl>
    <w:lvl w:ilvl="7" w:tplc="E9DEA376">
      <w:start w:val="1"/>
      <w:numFmt w:val="bullet"/>
      <w:lvlText w:val="o"/>
      <w:lvlJc w:val="left"/>
      <w:pPr>
        <w:ind w:left="5760" w:hanging="360"/>
      </w:pPr>
      <w:rPr>
        <w:rFonts w:ascii="Courier New" w:hAnsi="Courier New" w:hint="default"/>
      </w:rPr>
    </w:lvl>
    <w:lvl w:ilvl="8" w:tplc="723AA6E8">
      <w:start w:val="1"/>
      <w:numFmt w:val="bullet"/>
      <w:lvlText w:val=""/>
      <w:lvlJc w:val="left"/>
      <w:pPr>
        <w:ind w:left="6480" w:hanging="360"/>
      </w:pPr>
      <w:rPr>
        <w:rFonts w:ascii="Wingdings" w:hAnsi="Wingdings" w:hint="default"/>
      </w:rPr>
    </w:lvl>
  </w:abstractNum>
  <w:abstractNum w:abstractNumId="43" w15:restartNumberingAfterBreak="0">
    <w:nsid w:val="6877721C"/>
    <w:multiLevelType w:val="multilevel"/>
    <w:tmpl w:val="DC8C6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7F4F5A"/>
    <w:multiLevelType w:val="hybridMultilevel"/>
    <w:tmpl w:val="61044A26"/>
    <w:lvl w:ilvl="0" w:tplc="2B607534">
      <w:start w:val="8"/>
      <w:numFmt w:val="decimal"/>
      <w:lvlText w:val="%1."/>
      <w:lvlJc w:val="left"/>
      <w:pPr>
        <w:ind w:left="720" w:hanging="360"/>
      </w:pPr>
      <w:rPr>
        <w:rFonts w:ascii="Calibri" w:hAnsi="Calibri" w:hint="default"/>
      </w:rPr>
    </w:lvl>
    <w:lvl w:ilvl="1" w:tplc="CC3EF814">
      <w:start w:val="1"/>
      <w:numFmt w:val="lowerLetter"/>
      <w:lvlText w:val="%2."/>
      <w:lvlJc w:val="left"/>
      <w:pPr>
        <w:ind w:left="1440" w:hanging="360"/>
      </w:pPr>
    </w:lvl>
    <w:lvl w:ilvl="2" w:tplc="CF78EF8A">
      <w:start w:val="1"/>
      <w:numFmt w:val="lowerRoman"/>
      <w:lvlText w:val="%3."/>
      <w:lvlJc w:val="right"/>
      <w:pPr>
        <w:ind w:left="2160" w:hanging="180"/>
      </w:pPr>
    </w:lvl>
    <w:lvl w:ilvl="3" w:tplc="16587DBC">
      <w:start w:val="1"/>
      <w:numFmt w:val="decimal"/>
      <w:lvlText w:val="%4."/>
      <w:lvlJc w:val="left"/>
      <w:pPr>
        <w:ind w:left="2880" w:hanging="360"/>
      </w:pPr>
    </w:lvl>
    <w:lvl w:ilvl="4" w:tplc="FCC24FEC">
      <w:start w:val="1"/>
      <w:numFmt w:val="lowerLetter"/>
      <w:lvlText w:val="%5."/>
      <w:lvlJc w:val="left"/>
      <w:pPr>
        <w:ind w:left="3600" w:hanging="360"/>
      </w:pPr>
    </w:lvl>
    <w:lvl w:ilvl="5" w:tplc="76C28814">
      <w:start w:val="1"/>
      <w:numFmt w:val="lowerRoman"/>
      <w:lvlText w:val="%6."/>
      <w:lvlJc w:val="right"/>
      <w:pPr>
        <w:ind w:left="4320" w:hanging="180"/>
      </w:pPr>
    </w:lvl>
    <w:lvl w:ilvl="6" w:tplc="09DCA304">
      <w:start w:val="1"/>
      <w:numFmt w:val="decimal"/>
      <w:lvlText w:val="%7."/>
      <w:lvlJc w:val="left"/>
      <w:pPr>
        <w:ind w:left="5040" w:hanging="360"/>
      </w:pPr>
    </w:lvl>
    <w:lvl w:ilvl="7" w:tplc="8414594E">
      <w:start w:val="1"/>
      <w:numFmt w:val="lowerLetter"/>
      <w:lvlText w:val="%8."/>
      <w:lvlJc w:val="left"/>
      <w:pPr>
        <w:ind w:left="5760" w:hanging="360"/>
      </w:pPr>
    </w:lvl>
    <w:lvl w:ilvl="8" w:tplc="727ED1D0">
      <w:start w:val="1"/>
      <w:numFmt w:val="lowerRoman"/>
      <w:lvlText w:val="%9."/>
      <w:lvlJc w:val="right"/>
      <w:pPr>
        <w:ind w:left="6480" w:hanging="180"/>
      </w:pPr>
    </w:lvl>
  </w:abstractNum>
  <w:abstractNum w:abstractNumId="45" w15:restartNumberingAfterBreak="0">
    <w:nsid w:val="6EDACCE6"/>
    <w:multiLevelType w:val="hybridMultilevel"/>
    <w:tmpl w:val="9BAC912E"/>
    <w:lvl w:ilvl="0" w:tplc="34EC9D96">
      <w:start w:val="4"/>
      <w:numFmt w:val="decimal"/>
      <w:lvlText w:val="%1."/>
      <w:lvlJc w:val="left"/>
      <w:pPr>
        <w:ind w:left="720" w:hanging="360"/>
      </w:pPr>
      <w:rPr>
        <w:rFonts w:ascii="Calibri" w:hAnsi="Calibri" w:hint="default"/>
      </w:rPr>
    </w:lvl>
    <w:lvl w:ilvl="1" w:tplc="EA881FF4">
      <w:start w:val="1"/>
      <w:numFmt w:val="lowerLetter"/>
      <w:lvlText w:val="%2."/>
      <w:lvlJc w:val="left"/>
      <w:pPr>
        <w:ind w:left="1440" w:hanging="360"/>
      </w:pPr>
    </w:lvl>
    <w:lvl w:ilvl="2" w:tplc="49522D82">
      <w:start w:val="1"/>
      <w:numFmt w:val="lowerRoman"/>
      <w:lvlText w:val="%3."/>
      <w:lvlJc w:val="right"/>
      <w:pPr>
        <w:ind w:left="2160" w:hanging="180"/>
      </w:pPr>
    </w:lvl>
    <w:lvl w:ilvl="3" w:tplc="5AD28504">
      <w:start w:val="1"/>
      <w:numFmt w:val="decimal"/>
      <w:lvlText w:val="%4."/>
      <w:lvlJc w:val="left"/>
      <w:pPr>
        <w:ind w:left="2880" w:hanging="360"/>
      </w:pPr>
    </w:lvl>
    <w:lvl w:ilvl="4" w:tplc="75A49FA8">
      <w:start w:val="1"/>
      <w:numFmt w:val="lowerLetter"/>
      <w:lvlText w:val="%5."/>
      <w:lvlJc w:val="left"/>
      <w:pPr>
        <w:ind w:left="3600" w:hanging="360"/>
      </w:pPr>
    </w:lvl>
    <w:lvl w:ilvl="5" w:tplc="6A1E881E">
      <w:start w:val="1"/>
      <w:numFmt w:val="lowerRoman"/>
      <w:lvlText w:val="%6."/>
      <w:lvlJc w:val="right"/>
      <w:pPr>
        <w:ind w:left="4320" w:hanging="180"/>
      </w:pPr>
    </w:lvl>
    <w:lvl w:ilvl="6" w:tplc="64188C9E">
      <w:start w:val="1"/>
      <w:numFmt w:val="decimal"/>
      <w:lvlText w:val="%7."/>
      <w:lvlJc w:val="left"/>
      <w:pPr>
        <w:ind w:left="5040" w:hanging="360"/>
      </w:pPr>
    </w:lvl>
    <w:lvl w:ilvl="7" w:tplc="19AE73D6">
      <w:start w:val="1"/>
      <w:numFmt w:val="lowerLetter"/>
      <w:lvlText w:val="%8."/>
      <w:lvlJc w:val="left"/>
      <w:pPr>
        <w:ind w:left="5760" w:hanging="360"/>
      </w:pPr>
    </w:lvl>
    <w:lvl w:ilvl="8" w:tplc="6C06BA0E">
      <w:start w:val="1"/>
      <w:numFmt w:val="lowerRoman"/>
      <w:lvlText w:val="%9."/>
      <w:lvlJc w:val="right"/>
      <w:pPr>
        <w:ind w:left="6480" w:hanging="180"/>
      </w:pPr>
    </w:lvl>
  </w:abstractNum>
  <w:abstractNum w:abstractNumId="46" w15:restartNumberingAfterBreak="0">
    <w:nsid w:val="6F7F62DE"/>
    <w:multiLevelType w:val="hybridMultilevel"/>
    <w:tmpl w:val="69B8326E"/>
    <w:lvl w:ilvl="0" w:tplc="19C025F6">
      <w:start w:val="2"/>
      <w:numFmt w:val="decimal"/>
      <w:lvlText w:val="%1."/>
      <w:lvlJc w:val="left"/>
      <w:pPr>
        <w:ind w:left="720" w:hanging="360"/>
      </w:pPr>
      <w:rPr>
        <w:rFonts w:ascii="Calibri" w:hAnsi="Calibri" w:hint="default"/>
      </w:rPr>
    </w:lvl>
    <w:lvl w:ilvl="1" w:tplc="CBBA3438">
      <w:start w:val="1"/>
      <w:numFmt w:val="lowerLetter"/>
      <w:lvlText w:val="%2."/>
      <w:lvlJc w:val="left"/>
      <w:pPr>
        <w:ind w:left="1440" w:hanging="360"/>
      </w:pPr>
    </w:lvl>
    <w:lvl w:ilvl="2" w:tplc="B116294E">
      <w:start w:val="1"/>
      <w:numFmt w:val="lowerRoman"/>
      <w:lvlText w:val="%3."/>
      <w:lvlJc w:val="right"/>
      <w:pPr>
        <w:ind w:left="2160" w:hanging="180"/>
      </w:pPr>
    </w:lvl>
    <w:lvl w:ilvl="3" w:tplc="EC90E086">
      <w:start w:val="1"/>
      <w:numFmt w:val="decimal"/>
      <w:lvlText w:val="%4."/>
      <w:lvlJc w:val="left"/>
      <w:pPr>
        <w:ind w:left="2880" w:hanging="360"/>
      </w:pPr>
    </w:lvl>
    <w:lvl w:ilvl="4" w:tplc="39E6A6D8">
      <w:start w:val="1"/>
      <w:numFmt w:val="lowerLetter"/>
      <w:lvlText w:val="%5."/>
      <w:lvlJc w:val="left"/>
      <w:pPr>
        <w:ind w:left="3600" w:hanging="360"/>
      </w:pPr>
    </w:lvl>
    <w:lvl w:ilvl="5" w:tplc="5B16D742">
      <w:start w:val="1"/>
      <w:numFmt w:val="lowerRoman"/>
      <w:lvlText w:val="%6."/>
      <w:lvlJc w:val="right"/>
      <w:pPr>
        <w:ind w:left="4320" w:hanging="180"/>
      </w:pPr>
    </w:lvl>
    <w:lvl w:ilvl="6" w:tplc="7E6448F4">
      <w:start w:val="1"/>
      <w:numFmt w:val="decimal"/>
      <w:lvlText w:val="%7."/>
      <w:lvlJc w:val="left"/>
      <w:pPr>
        <w:ind w:left="5040" w:hanging="360"/>
      </w:pPr>
    </w:lvl>
    <w:lvl w:ilvl="7" w:tplc="36920E62">
      <w:start w:val="1"/>
      <w:numFmt w:val="lowerLetter"/>
      <w:lvlText w:val="%8."/>
      <w:lvlJc w:val="left"/>
      <w:pPr>
        <w:ind w:left="5760" w:hanging="360"/>
      </w:pPr>
    </w:lvl>
    <w:lvl w:ilvl="8" w:tplc="1CA421FA">
      <w:start w:val="1"/>
      <w:numFmt w:val="lowerRoman"/>
      <w:lvlText w:val="%9."/>
      <w:lvlJc w:val="right"/>
      <w:pPr>
        <w:ind w:left="6480" w:hanging="180"/>
      </w:pPr>
    </w:lvl>
  </w:abstractNum>
  <w:abstractNum w:abstractNumId="47" w15:restartNumberingAfterBreak="0">
    <w:nsid w:val="70D88F93"/>
    <w:multiLevelType w:val="hybridMultilevel"/>
    <w:tmpl w:val="FFFFFFFF"/>
    <w:lvl w:ilvl="0" w:tplc="618A496C">
      <w:start w:val="1"/>
      <w:numFmt w:val="bullet"/>
      <w:lvlText w:val="·"/>
      <w:lvlJc w:val="left"/>
      <w:pPr>
        <w:ind w:left="720" w:hanging="360"/>
      </w:pPr>
      <w:rPr>
        <w:rFonts w:ascii="Symbol" w:hAnsi="Symbol" w:hint="default"/>
      </w:rPr>
    </w:lvl>
    <w:lvl w:ilvl="1" w:tplc="43C41C56">
      <w:start w:val="1"/>
      <w:numFmt w:val="bullet"/>
      <w:lvlText w:val="o"/>
      <w:lvlJc w:val="left"/>
      <w:pPr>
        <w:ind w:left="1440" w:hanging="360"/>
      </w:pPr>
      <w:rPr>
        <w:rFonts w:ascii="Courier New" w:hAnsi="Courier New" w:hint="default"/>
      </w:rPr>
    </w:lvl>
    <w:lvl w:ilvl="2" w:tplc="6BD071D0">
      <w:start w:val="1"/>
      <w:numFmt w:val="bullet"/>
      <w:lvlText w:val=""/>
      <w:lvlJc w:val="left"/>
      <w:pPr>
        <w:ind w:left="2160" w:hanging="360"/>
      </w:pPr>
      <w:rPr>
        <w:rFonts w:ascii="Wingdings" w:hAnsi="Wingdings" w:hint="default"/>
      </w:rPr>
    </w:lvl>
    <w:lvl w:ilvl="3" w:tplc="D994AE88">
      <w:start w:val="1"/>
      <w:numFmt w:val="bullet"/>
      <w:lvlText w:val=""/>
      <w:lvlJc w:val="left"/>
      <w:pPr>
        <w:ind w:left="2880" w:hanging="360"/>
      </w:pPr>
      <w:rPr>
        <w:rFonts w:ascii="Symbol" w:hAnsi="Symbol" w:hint="default"/>
      </w:rPr>
    </w:lvl>
    <w:lvl w:ilvl="4" w:tplc="2182FBA6">
      <w:start w:val="1"/>
      <w:numFmt w:val="bullet"/>
      <w:lvlText w:val="o"/>
      <w:lvlJc w:val="left"/>
      <w:pPr>
        <w:ind w:left="3600" w:hanging="360"/>
      </w:pPr>
      <w:rPr>
        <w:rFonts w:ascii="Courier New" w:hAnsi="Courier New" w:hint="default"/>
      </w:rPr>
    </w:lvl>
    <w:lvl w:ilvl="5" w:tplc="DCAA1B2C">
      <w:start w:val="1"/>
      <w:numFmt w:val="bullet"/>
      <w:lvlText w:val=""/>
      <w:lvlJc w:val="left"/>
      <w:pPr>
        <w:ind w:left="4320" w:hanging="360"/>
      </w:pPr>
      <w:rPr>
        <w:rFonts w:ascii="Wingdings" w:hAnsi="Wingdings" w:hint="default"/>
      </w:rPr>
    </w:lvl>
    <w:lvl w:ilvl="6" w:tplc="C3BC9376">
      <w:start w:val="1"/>
      <w:numFmt w:val="bullet"/>
      <w:lvlText w:val=""/>
      <w:lvlJc w:val="left"/>
      <w:pPr>
        <w:ind w:left="5040" w:hanging="360"/>
      </w:pPr>
      <w:rPr>
        <w:rFonts w:ascii="Symbol" w:hAnsi="Symbol" w:hint="default"/>
      </w:rPr>
    </w:lvl>
    <w:lvl w:ilvl="7" w:tplc="8C400A9C">
      <w:start w:val="1"/>
      <w:numFmt w:val="bullet"/>
      <w:lvlText w:val="o"/>
      <w:lvlJc w:val="left"/>
      <w:pPr>
        <w:ind w:left="5760" w:hanging="360"/>
      </w:pPr>
      <w:rPr>
        <w:rFonts w:ascii="Courier New" w:hAnsi="Courier New" w:hint="default"/>
      </w:rPr>
    </w:lvl>
    <w:lvl w:ilvl="8" w:tplc="5A2E1EF2">
      <w:start w:val="1"/>
      <w:numFmt w:val="bullet"/>
      <w:lvlText w:val=""/>
      <w:lvlJc w:val="left"/>
      <w:pPr>
        <w:ind w:left="6480" w:hanging="360"/>
      </w:pPr>
      <w:rPr>
        <w:rFonts w:ascii="Wingdings" w:hAnsi="Wingdings" w:hint="default"/>
      </w:rPr>
    </w:lvl>
  </w:abstractNum>
  <w:abstractNum w:abstractNumId="48" w15:restartNumberingAfterBreak="0">
    <w:nsid w:val="7B845639"/>
    <w:multiLevelType w:val="hybridMultilevel"/>
    <w:tmpl w:val="46A0D256"/>
    <w:lvl w:ilvl="0" w:tplc="CC88087E">
      <w:start w:val="5"/>
      <w:numFmt w:val="decimal"/>
      <w:lvlText w:val="%1."/>
      <w:lvlJc w:val="left"/>
      <w:pPr>
        <w:ind w:left="720" w:hanging="360"/>
      </w:pPr>
      <w:rPr>
        <w:rFonts w:ascii="Calibri" w:hAnsi="Calibri" w:hint="default"/>
      </w:rPr>
    </w:lvl>
    <w:lvl w:ilvl="1" w:tplc="3B56CD3E">
      <w:start w:val="1"/>
      <w:numFmt w:val="lowerLetter"/>
      <w:lvlText w:val="%2."/>
      <w:lvlJc w:val="left"/>
      <w:pPr>
        <w:ind w:left="1440" w:hanging="360"/>
      </w:pPr>
    </w:lvl>
    <w:lvl w:ilvl="2" w:tplc="50E4B1E8">
      <w:start w:val="1"/>
      <w:numFmt w:val="lowerRoman"/>
      <w:lvlText w:val="%3."/>
      <w:lvlJc w:val="right"/>
      <w:pPr>
        <w:ind w:left="2160" w:hanging="180"/>
      </w:pPr>
    </w:lvl>
    <w:lvl w:ilvl="3" w:tplc="A0403AE2">
      <w:start w:val="1"/>
      <w:numFmt w:val="decimal"/>
      <w:lvlText w:val="%4."/>
      <w:lvlJc w:val="left"/>
      <w:pPr>
        <w:ind w:left="2880" w:hanging="360"/>
      </w:pPr>
    </w:lvl>
    <w:lvl w:ilvl="4" w:tplc="63589388">
      <w:start w:val="1"/>
      <w:numFmt w:val="lowerLetter"/>
      <w:lvlText w:val="%5."/>
      <w:lvlJc w:val="left"/>
      <w:pPr>
        <w:ind w:left="3600" w:hanging="360"/>
      </w:pPr>
    </w:lvl>
    <w:lvl w:ilvl="5" w:tplc="2E54B276">
      <w:start w:val="1"/>
      <w:numFmt w:val="lowerRoman"/>
      <w:lvlText w:val="%6."/>
      <w:lvlJc w:val="right"/>
      <w:pPr>
        <w:ind w:left="4320" w:hanging="180"/>
      </w:pPr>
    </w:lvl>
    <w:lvl w:ilvl="6" w:tplc="F616307A">
      <w:start w:val="1"/>
      <w:numFmt w:val="decimal"/>
      <w:lvlText w:val="%7."/>
      <w:lvlJc w:val="left"/>
      <w:pPr>
        <w:ind w:left="5040" w:hanging="360"/>
      </w:pPr>
    </w:lvl>
    <w:lvl w:ilvl="7" w:tplc="294A8076">
      <w:start w:val="1"/>
      <w:numFmt w:val="lowerLetter"/>
      <w:lvlText w:val="%8."/>
      <w:lvlJc w:val="left"/>
      <w:pPr>
        <w:ind w:left="5760" w:hanging="360"/>
      </w:pPr>
    </w:lvl>
    <w:lvl w:ilvl="8" w:tplc="D5F22D5C">
      <w:start w:val="1"/>
      <w:numFmt w:val="lowerRoman"/>
      <w:lvlText w:val="%9."/>
      <w:lvlJc w:val="right"/>
      <w:pPr>
        <w:ind w:left="6480" w:hanging="180"/>
      </w:pPr>
    </w:lvl>
  </w:abstractNum>
  <w:abstractNum w:abstractNumId="49" w15:restartNumberingAfterBreak="0">
    <w:nsid w:val="7F9D6A1B"/>
    <w:multiLevelType w:val="hybridMultilevel"/>
    <w:tmpl w:val="02D04DB6"/>
    <w:lvl w:ilvl="0" w:tplc="C242D968">
      <w:start w:val="6"/>
      <w:numFmt w:val="decimal"/>
      <w:lvlText w:val="%1."/>
      <w:lvlJc w:val="left"/>
      <w:pPr>
        <w:ind w:left="720" w:hanging="360"/>
      </w:pPr>
      <w:rPr>
        <w:rFonts w:ascii="Calibri" w:hAnsi="Calibri" w:hint="default"/>
      </w:rPr>
    </w:lvl>
    <w:lvl w:ilvl="1" w:tplc="0ED8CE94">
      <w:start w:val="1"/>
      <w:numFmt w:val="lowerLetter"/>
      <w:lvlText w:val="%2."/>
      <w:lvlJc w:val="left"/>
      <w:pPr>
        <w:ind w:left="1440" w:hanging="360"/>
      </w:pPr>
    </w:lvl>
    <w:lvl w:ilvl="2" w:tplc="89FACDD8">
      <w:start w:val="1"/>
      <w:numFmt w:val="lowerRoman"/>
      <w:lvlText w:val="%3."/>
      <w:lvlJc w:val="right"/>
      <w:pPr>
        <w:ind w:left="2160" w:hanging="180"/>
      </w:pPr>
    </w:lvl>
    <w:lvl w:ilvl="3" w:tplc="72602BF6">
      <w:start w:val="1"/>
      <w:numFmt w:val="decimal"/>
      <w:lvlText w:val="%4."/>
      <w:lvlJc w:val="left"/>
      <w:pPr>
        <w:ind w:left="2880" w:hanging="360"/>
      </w:pPr>
    </w:lvl>
    <w:lvl w:ilvl="4" w:tplc="02E42CC0">
      <w:start w:val="1"/>
      <w:numFmt w:val="lowerLetter"/>
      <w:lvlText w:val="%5."/>
      <w:lvlJc w:val="left"/>
      <w:pPr>
        <w:ind w:left="3600" w:hanging="360"/>
      </w:pPr>
    </w:lvl>
    <w:lvl w:ilvl="5" w:tplc="19B22644">
      <w:start w:val="1"/>
      <w:numFmt w:val="lowerRoman"/>
      <w:lvlText w:val="%6."/>
      <w:lvlJc w:val="right"/>
      <w:pPr>
        <w:ind w:left="4320" w:hanging="180"/>
      </w:pPr>
    </w:lvl>
    <w:lvl w:ilvl="6" w:tplc="7F9A9C80">
      <w:start w:val="1"/>
      <w:numFmt w:val="decimal"/>
      <w:lvlText w:val="%7."/>
      <w:lvlJc w:val="left"/>
      <w:pPr>
        <w:ind w:left="5040" w:hanging="360"/>
      </w:pPr>
    </w:lvl>
    <w:lvl w:ilvl="7" w:tplc="616E482E">
      <w:start w:val="1"/>
      <w:numFmt w:val="lowerLetter"/>
      <w:lvlText w:val="%8."/>
      <w:lvlJc w:val="left"/>
      <w:pPr>
        <w:ind w:left="5760" w:hanging="360"/>
      </w:pPr>
    </w:lvl>
    <w:lvl w:ilvl="8" w:tplc="5C8E181C">
      <w:start w:val="1"/>
      <w:numFmt w:val="lowerRoman"/>
      <w:lvlText w:val="%9."/>
      <w:lvlJc w:val="right"/>
      <w:pPr>
        <w:ind w:left="6480" w:hanging="180"/>
      </w:pPr>
    </w:lvl>
  </w:abstractNum>
  <w:num w:numId="1" w16cid:durableId="1948803914">
    <w:abstractNumId w:val="3"/>
  </w:num>
  <w:num w:numId="2" w16cid:durableId="659961735">
    <w:abstractNumId w:val="11"/>
  </w:num>
  <w:num w:numId="3" w16cid:durableId="486822988">
    <w:abstractNumId w:val="14"/>
  </w:num>
  <w:num w:numId="4" w16cid:durableId="1997300719">
    <w:abstractNumId w:val="1"/>
  </w:num>
  <w:num w:numId="5" w16cid:durableId="74475365">
    <w:abstractNumId w:val="17"/>
  </w:num>
  <w:num w:numId="6" w16cid:durableId="244266443">
    <w:abstractNumId w:val="32"/>
  </w:num>
  <w:num w:numId="7" w16cid:durableId="1997882413">
    <w:abstractNumId w:val="44"/>
  </w:num>
  <w:num w:numId="8" w16cid:durableId="2141992440">
    <w:abstractNumId w:val="41"/>
  </w:num>
  <w:num w:numId="9" w16cid:durableId="1614097462">
    <w:abstractNumId w:val="49"/>
  </w:num>
  <w:num w:numId="10" w16cid:durableId="392198952">
    <w:abstractNumId w:val="48"/>
  </w:num>
  <w:num w:numId="11" w16cid:durableId="793519633">
    <w:abstractNumId w:val="8"/>
  </w:num>
  <w:num w:numId="12" w16cid:durableId="426312021">
    <w:abstractNumId w:val="15"/>
  </w:num>
  <w:num w:numId="13" w16cid:durableId="1015350701">
    <w:abstractNumId w:val="24"/>
  </w:num>
  <w:num w:numId="14" w16cid:durableId="504056129">
    <w:abstractNumId w:val="6"/>
  </w:num>
  <w:num w:numId="15" w16cid:durableId="2105756762">
    <w:abstractNumId w:val="5"/>
  </w:num>
  <w:num w:numId="16" w16cid:durableId="1486697670">
    <w:abstractNumId w:val="26"/>
  </w:num>
  <w:num w:numId="17" w16cid:durableId="538670726">
    <w:abstractNumId w:val="29"/>
  </w:num>
  <w:num w:numId="18" w16cid:durableId="117455797">
    <w:abstractNumId w:val="7"/>
  </w:num>
  <w:num w:numId="19" w16cid:durableId="1169444353">
    <w:abstractNumId w:val="45"/>
  </w:num>
  <w:num w:numId="20" w16cid:durableId="1792282885">
    <w:abstractNumId w:val="10"/>
  </w:num>
  <w:num w:numId="21" w16cid:durableId="4945050">
    <w:abstractNumId w:val="46"/>
  </w:num>
  <w:num w:numId="22" w16cid:durableId="732390962">
    <w:abstractNumId w:val="4"/>
  </w:num>
  <w:num w:numId="23" w16cid:durableId="1233395526">
    <w:abstractNumId w:val="42"/>
  </w:num>
  <w:num w:numId="24" w16cid:durableId="48654432">
    <w:abstractNumId w:val="0"/>
  </w:num>
  <w:num w:numId="25" w16cid:durableId="182672041">
    <w:abstractNumId w:val="43"/>
  </w:num>
  <w:num w:numId="26" w16cid:durableId="775098560">
    <w:abstractNumId w:val="12"/>
  </w:num>
  <w:num w:numId="27" w16cid:durableId="1773041493">
    <w:abstractNumId w:val="28"/>
  </w:num>
  <w:num w:numId="28" w16cid:durableId="148331869">
    <w:abstractNumId w:val="33"/>
  </w:num>
  <w:num w:numId="29" w16cid:durableId="1192646524">
    <w:abstractNumId w:val="27"/>
  </w:num>
  <w:num w:numId="30" w16cid:durableId="923487501">
    <w:abstractNumId w:val="38"/>
  </w:num>
  <w:num w:numId="31" w16cid:durableId="1938370484">
    <w:abstractNumId w:val="40"/>
  </w:num>
  <w:num w:numId="32" w16cid:durableId="1809006511">
    <w:abstractNumId w:val="39"/>
  </w:num>
  <w:num w:numId="33" w16cid:durableId="1517814086">
    <w:abstractNumId w:val="19"/>
  </w:num>
  <w:num w:numId="34" w16cid:durableId="606162169">
    <w:abstractNumId w:val="37"/>
  </w:num>
  <w:num w:numId="35" w16cid:durableId="1205755665">
    <w:abstractNumId w:val="30"/>
  </w:num>
  <w:num w:numId="36" w16cid:durableId="737047325">
    <w:abstractNumId w:val="13"/>
  </w:num>
  <w:num w:numId="37" w16cid:durableId="2009598319">
    <w:abstractNumId w:val="23"/>
  </w:num>
  <w:num w:numId="38" w16cid:durableId="2048485636">
    <w:abstractNumId w:val="47"/>
  </w:num>
  <w:num w:numId="39" w16cid:durableId="904220861">
    <w:abstractNumId w:val="35"/>
  </w:num>
  <w:num w:numId="40" w16cid:durableId="81341446">
    <w:abstractNumId w:val="16"/>
  </w:num>
  <w:num w:numId="41" w16cid:durableId="1065222613">
    <w:abstractNumId w:val="2"/>
  </w:num>
  <w:num w:numId="42" w16cid:durableId="798382392">
    <w:abstractNumId w:val="9"/>
  </w:num>
  <w:num w:numId="43" w16cid:durableId="786772670">
    <w:abstractNumId w:val="21"/>
  </w:num>
  <w:num w:numId="44" w16cid:durableId="2062438970">
    <w:abstractNumId w:val="20"/>
  </w:num>
  <w:num w:numId="45" w16cid:durableId="306279418">
    <w:abstractNumId w:val="36"/>
  </w:num>
  <w:num w:numId="46" w16cid:durableId="321739704">
    <w:abstractNumId w:val="18"/>
  </w:num>
  <w:num w:numId="47" w16cid:durableId="128402270">
    <w:abstractNumId w:val="22"/>
  </w:num>
  <w:num w:numId="48" w16cid:durableId="2032148970">
    <w:abstractNumId w:val="25"/>
  </w:num>
  <w:num w:numId="49" w16cid:durableId="1454983219">
    <w:abstractNumId w:val="31"/>
  </w:num>
  <w:num w:numId="50" w16cid:durableId="275213784">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7F"/>
    <w:rsid w:val="00001424"/>
    <w:rsid w:val="0000196F"/>
    <w:rsid w:val="000027B4"/>
    <w:rsid w:val="00004B8D"/>
    <w:rsid w:val="00005E94"/>
    <w:rsid w:val="000065B6"/>
    <w:rsid w:val="0001254C"/>
    <w:rsid w:val="000137F0"/>
    <w:rsid w:val="00016783"/>
    <w:rsid w:val="0001752D"/>
    <w:rsid w:val="000234D1"/>
    <w:rsid w:val="00024EDC"/>
    <w:rsid w:val="00025911"/>
    <w:rsid w:val="00025E12"/>
    <w:rsid w:val="00033BD2"/>
    <w:rsid w:val="000343A8"/>
    <w:rsid w:val="00037B0A"/>
    <w:rsid w:val="00041C95"/>
    <w:rsid w:val="000421F5"/>
    <w:rsid w:val="0004489A"/>
    <w:rsid w:val="0005096F"/>
    <w:rsid w:val="000537D6"/>
    <w:rsid w:val="0005395C"/>
    <w:rsid w:val="000545B3"/>
    <w:rsid w:val="00054DB9"/>
    <w:rsid w:val="00062C1A"/>
    <w:rsid w:val="0006659A"/>
    <w:rsid w:val="00072626"/>
    <w:rsid w:val="00075176"/>
    <w:rsid w:val="00075917"/>
    <w:rsid w:val="000776F4"/>
    <w:rsid w:val="00081A9C"/>
    <w:rsid w:val="00082018"/>
    <w:rsid w:val="0008567A"/>
    <w:rsid w:val="00085CE6"/>
    <w:rsid w:val="00086ECB"/>
    <w:rsid w:val="00092B68"/>
    <w:rsid w:val="00093F91"/>
    <w:rsid w:val="000A3B3C"/>
    <w:rsid w:val="000A4608"/>
    <w:rsid w:val="000A57D4"/>
    <w:rsid w:val="000A634E"/>
    <w:rsid w:val="000B18DC"/>
    <w:rsid w:val="000B40ED"/>
    <w:rsid w:val="000C2C5F"/>
    <w:rsid w:val="000C4E0A"/>
    <w:rsid w:val="000D02EF"/>
    <w:rsid w:val="000E390E"/>
    <w:rsid w:val="000E59FA"/>
    <w:rsid w:val="000E5C28"/>
    <w:rsid w:val="000E7449"/>
    <w:rsid w:val="000E7F45"/>
    <w:rsid w:val="000F0396"/>
    <w:rsid w:val="000F0A3A"/>
    <w:rsid w:val="000F1862"/>
    <w:rsid w:val="000F2DE4"/>
    <w:rsid w:val="00105AB9"/>
    <w:rsid w:val="00107355"/>
    <w:rsid w:val="0010778C"/>
    <w:rsid w:val="00111C9F"/>
    <w:rsid w:val="00112344"/>
    <w:rsid w:val="00113D55"/>
    <w:rsid w:val="00114653"/>
    <w:rsid w:val="00126102"/>
    <w:rsid w:val="00127691"/>
    <w:rsid w:val="00130EB8"/>
    <w:rsid w:val="001322E5"/>
    <w:rsid w:val="00135AD5"/>
    <w:rsid w:val="00137E26"/>
    <w:rsid w:val="00141B33"/>
    <w:rsid w:val="00144318"/>
    <w:rsid w:val="001534B6"/>
    <w:rsid w:val="00155E22"/>
    <w:rsid w:val="00156ADB"/>
    <w:rsid w:val="00156EAB"/>
    <w:rsid w:val="00161E7D"/>
    <w:rsid w:val="00162D5E"/>
    <w:rsid w:val="001664A2"/>
    <w:rsid w:val="00172766"/>
    <w:rsid w:val="00172C3F"/>
    <w:rsid w:val="0018096E"/>
    <w:rsid w:val="00182EC0"/>
    <w:rsid w:val="00183453"/>
    <w:rsid w:val="001835AF"/>
    <w:rsid w:val="00184D27"/>
    <w:rsid w:val="00190003"/>
    <w:rsid w:val="001A21D9"/>
    <w:rsid w:val="001A34C3"/>
    <w:rsid w:val="001A6A97"/>
    <w:rsid w:val="001A7054"/>
    <w:rsid w:val="001B0101"/>
    <w:rsid w:val="001B670E"/>
    <w:rsid w:val="001C0358"/>
    <w:rsid w:val="001C422E"/>
    <w:rsid w:val="001C4C63"/>
    <w:rsid w:val="001C5BF1"/>
    <w:rsid w:val="001D21CE"/>
    <w:rsid w:val="001D3687"/>
    <w:rsid w:val="001D5F96"/>
    <w:rsid w:val="001D7422"/>
    <w:rsid w:val="001D7A1B"/>
    <w:rsid w:val="001E2730"/>
    <w:rsid w:val="001E568A"/>
    <w:rsid w:val="001E6682"/>
    <w:rsid w:val="001E68C4"/>
    <w:rsid w:val="001E7ADD"/>
    <w:rsid w:val="001F6AEB"/>
    <w:rsid w:val="00201427"/>
    <w:rsid w:val="002035FB"/>
    <w:rsid w:val="00213AF8"/>
    <w:rsid w:val="00214D3C"/>
    <w:rsid w:val="00216DF2"/>
    <w:rsid w:val="00217C4B"/>
    <w:rsid w:val="002207BD"/>
    <w:rsid w:val="00220D94"/>
    <w:rsid w:val="00221EDF"/>
    <w:rsid w:val="00223CDF"/>
    <w:rsid w:val="00223EA0"/>
    <w:rsid w:val="0023173D"/>
    <w:rsid w:val="00231A3F"/>
    <w:rsid w:val="00232BD2"/>
    <w:rsid w:val="002346B3"/>
    <w:rsid w:val="002365E4"/>
    <w:rsid w:val="00240505"/>
    <w:rsid w:val="00241FC1"/>
    <w:rsid w:val="00247784"/>
    <w:rsid w:val="00250632"/>
    <w:rsid w:val="002514C4"/>
    <w:rsid w:val="002523D7"/>
    <w:rsid w:val="00252A40"/>
    <w:rsid w:val="00253F3E"/>
    <w:rsid w:val="00261A05"/>
    <w:rsid w:val="002623B5"/>
    <w:rsid w:val="00264B75"/>
    <w:rsid w:val="00271F4D"/>
    <w:rsid w:val="00276E5A"/>
    <w:rsid w:val="00277CF7"/>
    <w:rsid w:val="00280DDA"/>
    <w:rsid w:val="00283223"/>
    <w:rsid w:val="0028362C"/>
    <w:rsid w:val="00287953"/>
    <w:rsid w:val="0029344B"/>
    <w:rsid w:val="0029575D"/>
    <w:rsid w:val="002A09A2"/>
    <w:rsid w:val="002C0C35"/>
    <w:rsid w:val="002C2237"/>
    <w:rsid w:val="002D041C"/>
    <w:rsid w:val="002D2944"/>
    <w:rsid w:val="002D3C43"/>
    <w:rsid w:val="002D6293"/>
    <w:rsid w:val="002E1122"/>
    <w:rsid w:val="002E4711"/>
    <w:rsid w:val="002E5080"/>
    <w:rsid w:val="002E5D2E"/>
    <w:rsid w:val="002F020F"/>
    <w:rsid w:val="002F3C07"/>
    <w:rsid w:val="002F68BE"/>
    <w:rsid w:val="002F6CC0"/>
    <w:rsid w:val="003047B2"/>
    <w:rsid w:val="00304EFF"/>
    <w:rsid w:val="0030787C"/>
    <w:rsid w:val="00307D76"/>
    <w:rsid w:val="003160D3"/>
    <w:rsid w:val="003171FB"/>
    <w:rsid w:val="00320FD6"/>
    <w:rsid w:val="00321C97"/>
    <w:rsid w:val="00324170"/>
    <w:rsid w:val="00327C78"/>
    <w:rsid w:val="00327F7A"/>
    <w:rsid w:val="0033132A"/>
    <w:rsid w:val="003323DB"/>
    <w:rsid w:val="003328C8"/>
    <w:rsid w:val="00335597"/>
    <w:rsid w:val="00336165"/>
    <w:rsid w:val="00341C39"/>
    <w:rsid w:val="00341CB2"/>
    <w:rsid w:val="00344ED7"/>
    <w:rsid w:val="00347F61"/>
    <w:rsid w:val="003578E2"/>
    <w:rsid w:val="0036173A"/>
    <w:rsid w:val="00362C58"/>
    <w:rsid w:val="00364D75"/>
    <w:rsid w:val="0036733E"/>
    <w:rsid w:val="00367A12"/>
    <w:rsid w:val="0037101C"/>
    <w:rsid w:val="00372444"/>
    <w:rsid w:val="003738DF"/>
    <w:rsid w:val="00374EE2"/>
    <w:rsid w:val="003772A3"/>
    <w:rsid w:val="00382D22"/>
    <w:rsid w:val="00384193"/>
    <w:rsid w:val="00386158"/>
    <w:rsid w:val="003865B7"/>
    <w:rsid w:val="003A24B4"/>
    <w:rsid w:val="003B33F8"/>
    <w:rsid w:val="003B6199"/>
    <w:rsid w:val="003C1747"/>
    <w:rsid w:val="003C24B1"/>
    <w:rsid w:val="003C573F"/>
    <w:rsid w:val="003E1387"/>
    <w:rsid w:val="003E365A"/>
    <w:rsid w:val="003E3DDF"/>
    <w:rsid w:val="003E60C6"/>
    <w:rsid w:val="003F34C5"/>
    <w:rsid w:val="003F636E"/>
    <w:rsid w:val="004027E3"/>
    <w:rsid w:val="00403313"/>
    <w:rsid w:val="00404F33"/>
    <w:rsid w:val="0041088D"/>
    <w:rsid w:val="00411770"/>
    <w:rsid w:val="00414066"/>
    <w:rsid w:val="00415ABB"/>
    <w:rsid w:val="0042115F"/>
    <w:rsid w:val="00425A35"/>
    <w:rsid w:val="00425C94"/>
    <w:rsid w:val="004276CF"/>
    <w:rsid w:val="00430116"/>
    <w:rsid w:val="004303A0"/>
    <w:rsid w:val="00430979"/>
    <w:rsid w:val="00437718"/>
    <w:rsid w:val="00441712"/>
    <w:rsid w:val="00451DC7"/>
    <w:rsid w:val="00452D88"/>
    <w:rsid w:val="0045365B"/>
    <w:rsid w:val="00453FD9"/>
    <w:rsid w:val="00456A65"/>
    <w:rsid w:val="00457115"/>
    <w:rsid w:val="00457521"/>
    <w:rsid w:val="004608CC"/>
    <w:rsid w:val="00463D64"/>
    <w:rsid w:val="00463FA8"/>
    <w:rsid w:val="0046565B"/>
    <w:rsid w:val="00473C17"/>
    <w:rsid w:val="0047407C"/>
    <w:rsid w:val="00474D7D"/>
    <w:rsid w:val="00482624"/>
    <w:rsid w:val="00482F76"/>
    <w:rsid w:val="00484A70"/>
    <w:rsid w:val="00485B43"/>
    <w:rsid w:val="0048618F"/>
    <w:rsid w:val="004865C6"/>
    <w:rsid w:val="004922E5"/>
    <w:rsid w:val="00493892"/>
    <w:rsid w:val="004966FB"/>
    <w:rsid w:val="00496F8E"/>
    <w:rsid w:val="00497468"/>
    <w:rsid w:val="004A4798"/>
    <w:rsid w:val="004A5E11"/>
    <w:rsid w:val="004B06B4"/>
    <w:rsid w:val="004B34B4"/>
    <w:rsid w:val="004B6BEE"/>
    <w:rsid w:val="004B6E2E"/>
    <w:rsid w:val="004D0F54"/>
    <w:rsid w:val="004E2C3D"/>
    <w:rsid w:val="004E532D"/>
    <w:rsid w:val="004E66B1"/>
    <w:rsid w:val="004E72CA"/>
    <w:rsid w:val="00502D20"/>
    <w:rsid w:val="00505AC8"/>
    <w:rsid w:val="0050605B"/>
    <w:rsid w:val="00511339"/>
    <w:rsid w:val="0051568B"/>
    <w:rsid w:val="00516BBD"/>
    <w:rsid w:val="00516BDD"/>
    <w:rsid w:val="005174BB"/>
    <w:rsid w:val="00520DBB"/>
    <w:rsid w:val="00521861"/>
    <w:rsid w:val="00522D03"/>
    <w:rsid w:val="00525EAD"/>
    <w:rsid w:val="0052623E"/>
    <w:rsid w:val="00535B96"/>
    <w:rsid w:val="00536300"/>
    <w:rsid w:val="00541BBA"/>
    <w:rsid w:val="00542973"/>
    <w:rsid w:val="00545AA0"/>
    <w:rsid w:val="00550704"/>
    <w:rsid w:val="00553DA9"/>
    <w:rsid w:val="00554D82"/>
    <w:rsid w:val="00561CAF"/>
    <w:rsid w:val="00562015"/>
    <w:rsid w:val="0056574B"/>
    <w:rsid w:val="005759ED"/>
    <w:rsid w:val="00576E58"/>
    <w:rsid w:val="00582F07"/>
    <w:rsid w:val="00584E0D"/>
    <w:rsid w:val="005858ED"/>
    <w:rsid w:val="00587665"/>
    <w:rsid w:val="00590E88"/>
    <w:rsid w:val="0059172D"/>
    <w:rsid w:val="00593693"/>
    <w:rsid w:val="005979A9"/>
    <w:rsid w:val="005A195F"/>
    <w:rsid w:val="005A19C7"/>
    <w:rsid w:val="005A4102"/>
    <w:rsid w:val="005A49EC"/>
    <w:rsid w:val="005B21C3"/>
    <w:rsid w:val="005C0640"/>
    <w:rsid w:val="005C1685"/>
    <w:rsid w:val="005C4EDB"/>
    <w:rsid w:val="005C6B7A"/>
    <w:rsid w:val="005D55CA"/>
    <w:rsid w:val="005D5774"/>
    <w:rsid w:val="005D5D04"/>
    <w:rsid w:val="005D5D17"/>
    <w:rsid w:val="005D75D1"/>
    <w:rsid w:val="005E1E37"/>
    <w:rsid w:val="005E4229"/>
    <w:rsid w:val="005E595A"/>
    <w:rsid w:val="005F126A"/>
    <w:rsid w:val="005F1ECF"/>
    <w:rsid w:val="005F45BA"/>
    <w:rsid w:val="005F4CD2"/>
    <w:rsid w:val="005F75BF"/>
    <w:rsid w:val="006017AC"/>
    <w:rsid w:val="00603BCC"/>
    <w:rsid w:val="00604895"/>
    <w:rsid w:val="006061C1"/>
    <w:rsid w:val="0060782F"/>
    <w:rsid w:val="006142A9"/>
    <w:rsid w:val="00614508"/>
    <w:rsid w:val="00622346"/>
    <w:rsid w:val="006229B0"/>
    <w:rsid w:val="00623FCC"/>
    <w:rsid w:val="00626B53"/>
    <w:rsid w:val="006317BE"/>
    <w:rsid w:val="00635A92"/>
    <w:rsid w:val="00636808"/>
    <w:rsid w:val="006376A1"/>
    <w:rsid w:val="00640D78"/>
    <w:rsid w:val="00644809"/>
    <w:rsid w:val="00644A00"/>
    <w:rsid w:val="00645788"/>
    <w:rsid w:val="00647F4E"/>
    <w:rsid w:val="0065430B"/>
    <w:rsid w:val="006570A5"/>
    <w:rsid w:val="00661651"/>
    <w:rsid w:val="00663883"/>
    <w:rsid w:val="006640F2"/>
    <w:rsid w:val="0066481C"/>
    <w:rsid w:val="00671B8D"/>
    <w:rsid w:val="00680A6B"/>
    <w:rsid w:val="0068192A"/>
    <w:rsid w:val="00690357"/>
    <w:rsid w:val="00696F8C"/>
    <w:rsid w:val="006A0792"/>
    <w:rsid w:val="006A38A9"/>
    <w:rsid w:val="006B0632"/>
    <w:rsid w:val="006B16A7"/>
    <w:rsid w:val="006B1F43"/>
    <w:rsid w:val="006B2870"/>
    <w:rsid w:val="006B2A6F"/>
    <w:rsid w:val="006C1D63"/>
    <w:rsid w:val="006C4390"/>
    <w:rsid w:val="006C5E76"/>
    <w:rsid w:val="006C6BB3"/>
    <w:rsid w:val="006C6EB9"/>
    <w:rsid w:val="006D4F54"/>
    <w:rsid w:val="006E1BA7"/>
    <w:rsid w:val="006E2825"/>
    <w:rsid w:val="006E2B17"/>
    <w:rsid w:val="006E45E5"/>
    <w:rsid w:val="006E47B4"/>
    <w:rsid w:val="006E6F23"/>
    <w:rsid w:val="006F432F"/>
    <w:rsid w:val="006F6AB1"/>
    <w:rsid w:val="006F7BEC"/>
    <w:rsid w:val="007025FA"/>
    <w:rsid w:val="0070654F"/>
    <w:rsid w:val="00706EA8"/>
    <w:rsid w:val="00710AC0"/>
    <w:rsid w:val="0071230E"/>
    <w:rsid w:val="00713394"/>
    <w:rsid w:val="0071405B"/>
    <w:rsid w:val="00722284"/>
    <w:rsid w:val="00725C4A"/>
    <w:rsid w:val="0072726F"/>
    <w:rsid w:val="007301E9"/>
    <w:rsid w:val="0073176C"/>
    <w:rsid w:val="007331D2"/>
    <w:rsid w:val="00733F74"/>
    <w:rsid w:val="0073552A"/>
    <w:rsid w:val="007375BD"/>
    <w:rsid w:val="00741C51"/>
    <w:rsid w:val="007422AC"/>
    <w:rsid w:val="00744BD2"/>
    <w:rsid w:val="00745A91"/>
    <w:rsid w:val="00745B10"/>
    <w:rsid w:val="00746C0B"/>
    <w:rsid w:val="00747FF9"/>
    <w:rsid w:val="00756D3D"/>
    <w:rsid w:val="00756F96"/>
    <w:rsid w:val="00760D80"/>
    <w:rsid w:val="00767238"/>
    <w:rsid w:val="00771284"/>
    <w:rsid w:val="00782DAC"/>
    <w:rsid w:val="00783BE9"/>
    <w:rsid w:val="0078439E"/>
    <w:rsid w:val="007867F9"/>
    <w:rsid w:val="00787EE7"/>
    <w:rsid w:val="00790782"/>
    <w:rsid w:val="00792895"/>
    <w:rsid w:val="00792FAB"/>
    <w:rsid w:val="007A15E6"/>
    <w:rsid w:val="007A73C9"/>
    <w:rsid w:val="007B06C4"/>
    <w:rsid w:val="007B257C"/>
    <w:rsid w:val="007C0394"/>
    <w:rsid w:val="007D3D22"/>
    <w:rsid w:val="007D6746"/>
    <w:rsid w:val="007E26AD"/>
    <w:rsid w:val="007E2A6F"/>
    <w:rsid w:val="007F03BC"/>
    <w:rsid w:val="007F08BE"/>
    <w:rsid w:val="007F1FC4"/>
    <w:rsid w:val="007F58FD"/>
    <w:rsid w:val="007F62BD"/>
    <w:rsid w:val="008069D4"/>
    <w:rsid w:val="00807616"/>
    <w:rsid w:val="0081143E"/>
    <w:rsid w:val="00817CB9"/>
    <w:rsid w:val="00821062"/>
    <w:rsid w:val="00823341"/>
    <w:rsid w:val="00823F9B"/>
    <w:rsid w:val="00824784"/>
    <w:rsid w:val="0082508C"/>
    <w:rsid w:val="00825284"/>
    <w:rsid w:val="0083201E"/>
    <w:rsid w:val="00834EB8"/>
    <w:rsid w:val="0083575B"/>
    <w:rsid w:val="00835F45"/>
    <w:rsid w:val="00836DC6"/>
    <w:rsid w:val="00843B98"/>
    <w:rsid w:val="00847D04"/>
    <w:rsid w:val="008503C0"/>
    <w:rsid w:val="0085507E"/>
    <w:rsid w:val="0085538C"/>
    <w:rsid w:val="00860308"/>
    <w:rsid w:val="008669F8"/>
    <w:rsid w:val="00870B89"/>
    <w:rsid w:val="00874650"/>
    <w:rsid w:val="00876F37"/>
    <w:rsid w:val="0087713A"/>
    <w:rsid w:val="00883674"/>
    <w:rsid w:val="00886007"/>
    <w:rsid w:val="0088680F"/>
    <w:rsid w:val="00890C27"/>
    <w:rsid w:val="00891016"/>
    <w:rsid w:val="008A1908"/>
    <w:rsid w:val="008A6E3A"/>
    <w:rsid w:val="008B18FD"/>
    <w:rsid w:val="008B213B"/>
    <w:rsid w:val="008B4331"/>
    <w:rsid w:val="008B5608"/>
    <w:rsid w:val="008B5FBF"/>
    <w:rsid w:val="008B7FC5"/>
    <w:rsid w:val="008C0C5E"/>
    <w:rsid w:val="008C1DD0"/>
    <w:rsid w:val="008C2164"/>
    <w:rsid w:val="008C466E"/>
    <w:rsid w:val="008C53F1"/>
    <w:rsid w:val="008D0497"/>
    <w:rsid w:val="008E11DE"/>
    <w:rsid w:val="008E4D43"/>
    <w:rsid w:val="008E512B"/>
    <w:rsid w:val="008E58B3"/>
    <w:rsid w:val="008E7088"/>
    <w:rsid w:val="0090012F"/>
    <w:rsid w:val="0090451B"/>
    <w:rsid w:val="009049B3"/>
    <w:rsid w:val="00905466"/>
    <w:rsid w:val="00912082"/>
    <w:rsid w:val="00916675"/>
    <w:rsid w:val="00920074"/>
    <w:rsid w:val="00925286"/>
    <w:rsid w:val="00932BA1"/>
    <w:rsid w:val="009372E0"/>
    <w:rsid w:val="00942665"/>
    <w:rsid w:val="009431EA"/>
    <w:rsid w:val="00943E30"/>
    <w:rsid w:val="00950356"/>
    <w:rsid w:val="0095238E"/>
    <w:rsid w:val="009566F6"/>
    <w:rsid w:val="0095739B"/>
    <w:rsid w:val="009609CA"/>
    <w:rsid w:val="00965BCA"/>
    <w:rsid w:val="00970D5B"/>
    <w:rsid w:val="0097186A"/>
    <w:rsid w:val="0097558C"/>
    <w:rsid w:val="009773C3"/>
    <w:rsid w:val="00982E96"/>
    <w:rsid w:val="0098362D"/>
    <w:rsid w:val="00983681"/>
    <w:rsid w:val="00993774"/>
    <w:rsid w:val="009A4B95"/>
    <w:rsid w:val="009A4D69"/>
    <w:rsid w:val="009A5B92"/>
    <w:rsid w:val="009B0EE5"/>
    <w:rsid w:val="009B1CB6"/>
    <w:rsid w:val="009B7F0E"/>
    <w:rsid w:val="009C247C"/>
    <w:rsid w:val="009C39DC"/>
    <w:rsid w:val="009C4C6A"/>
    <w:rsid w:val="009D310C"/>
    <w:rsid w:val="009D3559"/>
    <w:rsid w:val="009D3E31"/>
    <w:rsid w:val="009D50A0"/>
    <w:rsid w:val="009D625A"/>
    <w:rsid w:val="009E427E"/>
    <w:rsid w:val="009E7D94"/>
    <w:rsid w:val="009F39B9"/>
    <w:rsid w:val="009F43F3"/>
    <w:rsid w:val="009F4B3E"/>
    <w:rsid w:val="009F5CB4"/>
    <w:rsid w:val="009F7F61"/>
    <w:rsid w:val="00A02C57"/>
    <w:rsid w:val="00A1091E"/>
    <w:rsid w:val="00A1661F"/>
    <w:rsid w:val="00A17BAA"/>
    <w:rsid w:val="00A27581"/>
    <w:rsid w:val="00A27B44"/>
    <w:rsid w:val="00A310BF"/>
    <w:rsid w:val="00A37FCA"/>
    <w:rsid w:val="00A4009D"/>
    <w:rsid w:val="00A43AD2"/>
    <w:rsid w:val="00A45D4B"/>
    <w:rsid w:val="00A51961"/>
    <w:rsid w:val="00A52BFE"/>
    <w:rsid w:val="00A638A1"/>
    <w:rsid w:val="00A64B1D"/>
    <w:rsid w:val="00A676A1"/>
    <w:rsid w:val="00A67E58"/>
    <w:rsid w:val="00A72FAA"/>
    <w:rsid w:val="00A734ED"/>
    <w:rsid w:val="00A73C7B"/>
    <w:rsid w:val="00A81360"/>
    <w:rsid w:val="00A86024"/>
    <w:rsid w:val="00A86163"/>
    <w:rsid w:val="00A87F7F"/>
    <w:rsid w:val="00A8A0B6"/>
    <w:rsid w:val="00A9038C"/>
    <w:rsid w:val="00A92499"/>
    <w:rsid w:val="00A9728A"/>
    <w:rsid w:val="00AA1CC1"/>
    <w:rsid w:val="00AA4FB6"/>
    <w:rsid w:val="00AA6914"/>
    <w:rsid w:val="00AA7C2A"/>
    <w:rsid w:val="00AB0709"/>
    <w:rsid w:val="00AB20E7"/>
    <w:rsid w:val="00AC053F"/>
    <w:rsid w:val="00AC1B8A"/>
    <w:rsid w:val="00AC4269"/>
    <w:rsid w:val="00AC72EF"/>
    <w:rsid w:val="00AD189B"/>
    <w:rsid w:val="00AD2998"/>
    <w:rsid w:val="00AD337D"/>
    <w:rsid w:val="00AD434A"/>
    <w:rsid w:val="00AD6D2C"/>
    <w:rsid w:val="00AE5BD0"/>
    <w:rsid w:val="00AE7BF2"/>
    <w:rsid w:val="00AF1921"/>
    <w:rsid w:val="00AF4D61"/>
    <w:rsid w:val="00AF5F28"/>
    <w:rsid w:val="00B01D64"/>
    <w:rsid w:val="00B039BA"/>
    <w:rsid w:val="00B0569A"/>
    <w:rsid w:val="00B07DC0"/>
    <w:rsid w:val="00B12F3E"/>
    <w:rsid w:val="00B17ADC"/>
    <w:rsid w:val="00B23190"/>
    <w:rsid w:val="00B234CF"/>
    <w:rsid w:val="00B249E3"/>
    <w:rsid w:val="00B25BFA"/>
    <w:rsid w:val="00B26C6B"/>
    <w:rsid w:val="00B26D94"/>
    <w:rsid w:val="00B27C46"/>
    <w:rsid w:val="00B40E6C"/>
    <w:rsid w:val="00B52585"/>
    <w:rsid w:val="00B538F2"/>
    <w:rsid w:val="00B55DF8"/>
    <w:rsid w:val="00B57403"/>
    <w:rsid w:val="00B61D45"/>
    <w:rsid w:val="00B63C54"/>
    <w:rsid w:val="00B67D9C"/>
    <w:rsid w:val="00B70227"/>
    <w:rsid w:val="00B72B06"/>
    <w:rsid w:val="00B75CC0"/>
    <w:rsid w:val="00B820A0"/>
    <w:rsid w:val="00B82341"/>
    <w:rsid w:val="00B87DA1"/>
    <w:rsid w:val="00B926D6"/>
    <w:rsid w:val="00B97E9B"/>
    <w:rsid w:val="00BA1F1A"/>
    <w:rsid w:val="00BA40A1"/>
    <w:rsid w:val="00BA4B64"/>
    <w:rsid w:val="00BA5735"/>
    <w:rsid w:val="00BA6362"/>
    <w:rsid w:val="00BA7A86"/>
    <w:rsid w:val="00BB302A"/>
    <w:rsid w:val="00BB433E"/>
    <w:rsid w:val="00BC04BF"/>
    <w:rsid w:val="00BC2E2F"/>
    <w:rsid w:val="00BC39AA"/>
    <w:rsid w:val="00BC4675"/>
    <w:rsid w:val="00BC76BD"/>
    <w:rsid w:val="00BC7E8F"/>
    <w:rsid w:val="00BC7EF9"/>
    <w:rsid w:val="00BE0BAD"/>
    <w:rsid w:val="00BE19F5"/>
    <w:rsid w:val="00C01E0B"/>
    <w:rsid w:val="00C03CC4"/>
    <w:rsid w:val="00C06CB7"/>
    <w:rsid w:val="00C070F3"/>
    <w:rsid w:val="00C102B0"/>
    <w:rsid w:val="00C12597"/>
    <w:rsid w:val="00C1642C"/>
    <w:rsid w:val="00C22D5B"/>
    <w:rsid w:val="00C2744D"/>
    <w:rsid w:val="00C27647"/>
    <w:rsid w:val="00C309A5"/>
    <w:rsid w:val="00C30F24"/>
    <w:rsid w:val="00C31530"/>
    <w:rsid w:val="00C37ED6"/>
    <w:rsid w:val="00C50B39"/>
    <w:rsid w:val="00C528FB"/>
    <w:rsid w:val="00C5700A"/>
    <w:rsid w:val="00C57767"/>
    <w:rsid w:val="00C57F0B"/>
    <w:rsid w:val="00C6043B"/>
    <w:rsid w:val="00C6181A"/>
    <w:rsid w:val="00C71F0D"/>
    <w:rsid w:val="00C72AE2"/>
    <w:rsid w:val="00C80334"/>
    <w:rsid w:val="00C8637D"/>
    <w:rsid w:val="00C91484"/>
    <w:rsid w:val="00C92956"/>
    <w:rsid w:val="00C92C70"/>
    <w:rsid w:val="00C938DF"/>
    <w:rsid w:val="00CA0C99"/>
    <w:rsid w:val="00CA1176"/>
    <w:rsid w:val="00CA22BD"/>
    <w:rsid w:val="00CA3C1E"/>
    <w:rsid w:val="00CA4D0A"/>
    <w:rsid w:val="00CA53DD"/>
    <w:rsid w:val="00CA6326"/>
    <w:rsid w:val="00CA72CF"/>
    <w:rsid w:val="00CB1020"/>
    <w:rsid w:val="00CB11F1"/>
    <w:rsid w:val="00CB34AB"/>
    <w:rsid w:val="00CB5572"/>
    <w:rsid w:val="00CB7E90"/>
    <w:rsid w:val="00CC06CB"/>
    <w:rsid w:val="00CC20B4"/>
    <w:rsid w:val="00CD04F8"/>
    <w:rsid w:val="00CD283C"/>
    <w:rsid w:val="00CD79A6"/>
    <w:rsid w:val="00CE439F"/>
    <w:rsid w:val="00CE5814"/>
    <w:rsid w:val="00CF496A"/>
    <w:rsid w:val="00CF5612"/>
    <w:rsid w:val="00D011E8"/>
    <w:rsid w:val="00D01D03"/>
    <w:rsid w:val="00D02788"/>
    <w:rsid w:val="00D035C2"/>
    <w:rsid w:val="00D03D4B"/>
    <w:rsid w:val="00D0436A"/>
    <w:rsid w:val="00D07A58"/>
    <w:rsid w:val="00D07C42"/>
    <w:rsid w:val="00D163F4"/>
    <w:rsid w:val="00D223A9"/>
    <w:rsid w:val="00D25D42"/>
    <w:rsid w:val="00D30A5B"/>
    <w:rsid w:val="00D31567"/>
    <w:rsid w:val="00D36C2C"/>
    <w:rsid w:val="00D376A9"/>
    <w:rsid w:val="00D409C1"/>
    <w:rsid w:val="00D41C42"/>
    <w:rsid w:val="00D43A73"/>
    <w:rsid w:val="00D57E16"/>
    <w:rsid w:val="00D62D97"/>
    <w:rsid w:val="00D65368"/>
    <w:rsid w:val="00D730C3"/>
    <w:rsid w:val="00D7681B"/>
    <w:rsid w:val="00D8050A"/>
    <w:rsid w:val="00D8223F"/>
    <w:rsid w:val="00D847FA"/>
    <w:rsid w:val="00D85486"/>
    <w:rsid w:val="00D86A0E"/>
    <w:rsid w:val="00D90C28"/>
    <w:rsid w:val="00D91023"/>
    <w:rsid w:val="00D93C40"/>
    <w:rsid w:val="00D93C73"/>
    <w:rsid w:val="00D94D4E"/>
    <w:rsid w:val="00D94E5E"/>
    <w:rsid w:val="00D94F30"/>
    <w:rsid w:val="00D964D0"/>
    <w:rsid w:val="00D9750F"/>
    <w:rsid w:val="00DA3E0D"/>
    <w:rsid w:val="00DA6B58"/>
    <w:rsid w:val="00DB08F5"/>
    <w:rsid w:val="00DB19B5"/>
    <w:rsid w:val="00DB3EAC"/>
    <w:rsid w:val="00DB5569"/>
    <w:rsid w:val="00DC15BA"/>
    <w:rsid w:val="00DC3A5B"/>
    <w:rsid w:val="00DC4558"/>
    <w:rsid w:val="00DC782E"/>
    <w:rsid w:val="00DD1179"/>
    <w:rsid w:val="00DD5BCD"/>
    <w:rsid w:val="00DE2A2D"/>
    <w:rsid w:val="00DE418E"/>
    <w:rsid w:val="00DE41F7"/>
    <w:rsid w:val="00DE42F4"/>
    <w:rsid w:val="00DE67FA"/>
    <w:rsid w:val="00DE71B3"/>
    <w:rsid w:val="00DE793A"/>
    <w:rsid w:val="00DF21A4"/>
    <w:rsid w:val="00DF2BCB"/>
    <w:rsid w:val="00E00343"/>
    <w:rsid w:val="00E02ECE"/>
    <w:rsid w:val="00E06293"/>
    <w:rsid w:val="00E1081D"/>
    <w:rsid w:val="00E10AE0"/>
    <w:rsid w:val="00E12391"/>
    <w:rsid w:val="00E12448"/>
    <w:rsid w:val="00E1422D"/>
    <w:rsid w:val="00E172A8"/>
    <w:rsid w:val="00E2504E"/>
    <w:rsid w:val="00E25395"/>
    <w:rsid w:val="00E26A72"/>
    <w:rsid w:val="00E27082"/>
    <w:rsid w:val="00E32339"/>
    <w:rsid w:val="00E3334B"/>
    <w:rsid w:val="00E37044"/>
    <w:rsid w:val="00E41270"/>
    <w:rsid w:val="00E437BD"/>
    <w:rsid w:val="00E44EFB"/>
    <w:rsid w:val="00E45B08"/>
    <w:rsid w:val="00E479AD"/>
    <w:rsid w:val="00E50727"/>
    <w:rsid w:val="00E524F4"/>
    <w:rsid w:val="00E54DE8"/>
    <w:rsid w:val="00E56940"/>
    <w:rsid w:val="00E60F0A"/>
    <w:rsid w:val="00E645AB"/>
    <w:rsid w:val="00E65680"/>
    <w:rsid w:val="00E660FF"/>
    <w:rsid w:val="00E73BD1"/>
    <w:rsid w:val="00E82F37"/>
    <w:rsid w:val="00E8379A"/>
    <w:rsid w:val="00E87345"/>
    <w:rsid w:val="00E9224E"/>
    <w:rsid w:val="00E93862"/>
    <w:rsid w:val="00E94E2A"/>
    <w:rsid w:val="00E94F29"/>
    <w:rsid w:val="00E96CB4"/>
    <w:rsid w:val="00EA0712"/>
    <w:rsid w:val="00EB32D5"/>
    <w:rsid w:val="00EB744B"/>
    <w:rsid w:val="00EB7C6E"/>
    <w:rsid w:val="00EC3D58"/>
    <w:rsid w:val="00EC6225"/>
    <w:rsid w:val="00EC6BCC"/>
    <w:rsid w:val="00EC7049"/>
    <w:rsid w:val="00ED0DE3"/>
    <w:rsid w:val="00ED2E6F"/>
    <w:rsid w:val="00ED5927"/>
    <w:rsid w:val="00EF11C3"/>
    <w:rsid w:val="00EF1472"/>
    <w:rsid w:val="00EF1787"/>
    <w:rsid w:val="00EF4AC9"/>
    <w:rsid w:val="00F034E5"/>
    <w:rsid w:val="00F14726"/>
    <w:rsid w:val="00F1571E"/>
    <w:rsid w:val="00F20876"/>
    <w:rsid w:val="00F236E9"/>
    <w:rsid w:val="00F30B27"/>
    <w:rsid w:val="00F32C42"/>
    <w:rsid w:val="00F413A6"/>
    <w:rsid w:val="00F43FF5"/>
    <w:rsid w:val="00F460B0"/>
    <w:rsid w:val="00F476C3"/>
    <w:rsid w:val="00F56DCC"/>
    <w:rsid w:val="00F62569"/>
    <w:rsid w:val="00F641BE"/>
    <w:rsid w:val="00F64795"/>
    <w:rsid w:val="00F658DD"/>
    <w:rsid w:val="00F65D2A"/>
    <w:rsid w:val="00F701F3"/>
    <w:rsid w:val="00F71998"/>
    <w:rsid w:val="00F71A1F"/>
    <w:rsid w:val="00F72F8D"/>
    <w:rsid w:val="00F7417F"/>
    <w:rsid w:val="00F74F3B"/>
    <w:rsid w:val="00F776FD"/>
    <w:rsid w:val="00F82BC8"/>
    <w:rsid w:val="00F85F85"/>
    <w:rsid w:val="00F8657F"/>
    <w:rsid w:val="00F9080A"/>
    <w:rsid w:val="00F91570"/>
    <w:rsid w:val="00F93431"/>
    <w:rsid w:val="00F9433E"/>
    <w:rsid w:val="00F97146"/>
    <w:rsid w:val="00FA6D5C"/>
    <w:rsid w:val="00FB025F"/>
    <w:rsid w:val="00FB107C"/>
    <w:rsid w:val="00FB191B"/>
    <w:rsid w:val="00FB5A34"/>
    <w:rsid w:val="00FB61D4"/>
    <w:rsid w:val="00FC0F99"/>
    <w:rsid w:val="00FD3277"/>
    <w:rsid w:val="00FD5BAA"/>
    <w:rsid w:val="00FE39F9"/>
    <w:rsid w:val="00FF5601"/>
    <w:rsid w:val="012653B1"/>
    <w:rsid w:val="012A30B8"/>
    <w:rsid w:val="01385E6C"/>
    <w:rsid w:val="01A85C68"/>
    <w:rsid w:val="01BB66E0"/>
    <w:rsid w:val="01EED6B1"/>
    <w:rsid w:val="02824966"/>
    <w:rsid w:val="0297427A"/>
    <w:rsid w:val="032674B7"/>
    <w:rsid w:val="03554BCC"/>
    <w:rsid w:val="03954646"/>
    <w:rsid w:val="03E271AF"/>
    <w:rsid w:val="03F5FB35"/>
    <w:rsid w:val="0409A799"/>
    <w:rsid w:val="04302213"/>
    <w:rsid w:val="047BB825"/>
    <w:rsid w:val="048152CB"/>
    <w:rsid w:val="04F307A2"/>
    <w:rsid w:val="04F3D08A"/>
    <w:rsid w:val="06C32518"/>
    <w:rsid w:val="06C720E1"/>
    <w:rsid w:val="0720E02D"/>
    <w:rsid w:val="07FD2033"/>
    <w:rsid w:val="0883BC6F"/>
    <w:rsid w:val="08A59343"/>
    <w:rsid w:val="093AF0EE"/>
    <w:rsid w:val="094B17C3"/>
    <w:rsid w:val="09822617"/>
    <w:rsid w:val="09AAF4DC"/>
    <w:rsid w:val="0A1BEE06"/>
    <w:rsid w:val="0AD761C3"/>
    <w:rsid w:val="0B0D91F6"/>
    <w:rsid w:val="0B3B19E9"/>
    <w:rsid w:val="0B6670A9"/>
    <w:rsid w:val="0BD4D8E6"/>
    <w:rsid w:val="0C6670BB"/>
    <w:rsid w:val="0C7FD502"/>
    <w:rsid w:val="0CCD9407"/>
    <w:rsid w:val="0D3E907D"/>
    <w:rsid w:val="0D45A7D8"/>
    <w:rsid w:val="0D49F416"/>
    <w:rsid w:val="0D8CC660"/>
    <w:rsid w:val="0DB9BAF0"/>
    <w:rsid w:val="0DC2E71C"/>
    <w:rsid w:val="0E03AAEC"/>
    <w:rsid w:val="0F473663"/>
    <w:rsid w:val="1023DD62"/>
    <w:rsid w:val="1034DA55"/>
    <w:rsid w:val="1080E029"/>
    <w:rsid w:val="10988F31"/>
    <w:rsid w:val="10A8CC63"/>
    <w:rsid w:val="10DCCDAD"/>
    <w:rsid w:val="10FD4EDB"/>
    <w:rsid w:val="114211F8"/>
    <w:rsid w:val="1182DF2D"/>
    <w:rsid w:val="11A47C80"/>
    <w:rsid w:val="13931043"/>
    <w:rsid w:val="13AABFA0"/>
    <w:rsid w:val="148CC783"/>
    <w:rsid w:val="14A2395D"/>
    <w:rsid w:val="14A57D71"/>
    <w:rsid w:val="14EE5C85"/>
    <w:rsid w:val="151127C7"/>
    <w:rsid w:val="153099EC"/>
    <w:rsid w:val="15C95EF6"/>
    <w:rsid w:val="161DD548"/>
    <w:rsid w:val="164F15B3"/>
    <w:rsid w:val="165A5E7C"/>
    <w:rsid w:val="166A3AF3"/>
    <w:rsid w:val="1734D737"/>
    <w:rsid w:val="17DAE660"/>
    <w:rsid w:val="18039CBD"/>
    <w:rsid w:val="18B50422"/>
    <w:rsid w:val="18CD2A37"/>
    <w:rsid w:val="1918E6F6"/>
    <w:rsid w:val="1970DC05"/>
    <w:rsid w:val="19E8A790"/>
    <w:rsid w:val="19FB2E8A"/>
    <w:rsid w:val="1A084614"/>
    <w:rsid w:val="1A0BC0E7"/>
    <w:rsid w:val="1A0C57DC"/>
    <w:rsid w:val="1A3B916C"/>
    <w:rsid w:val="1ACD76F3"/>
    <w:rsid w:val="1BA8283D"/>
    <w:rsid w:val="1C5A52FC"/>
    <w:rsid w:val="1CC9EDC3"/>
    <w:rsid w:val="1D43F89E"/>
    <w:rsid w:val="1E502590"/>
    <w:rsid w:val="1EB5DCF2"/>
    <w:rsid w:val="1F26F3EF"/>
    <w:rsid w:val="1F3C3737"/>
    <w:rsid w:val="1F3D9EC6"/>
    <w:rsid w:val="1F9DAE59"/>
    <w:rsid w:val="204794BE"/>
    <w:rsid w:val="2055C3C8"/>
    <w:rsid w:val="20601C1A"/>
    <w:rsid w:val="2076A9C5"/>
    <w:rsid w:val="20E30F8B"/>
    <w:rsid w:val="21153C3D"/>
    <w:rsid w:val="21856579"/>
    <w:rsid w:val="21E9596C"/>
    <w:rsid w:val="22104F76"/>
    <w:rsid w:val="2231D4F1"/>
    <w:rsid w:val="2247A43E"/>
    <w:rsid w:val="2266BF41"/>
    <w:rsid w:val="227DC486"/>
    <w:rsid w:val="229ED96E"/>
    <w:rsid w:val="22BD6534"/>
    <w:rsid w:val="2314C8F3"/>
    <w:rsid w:val="2335D5E4"/>
    <w:rsid w:val="233D5330"/>
    <w:rsid w:val="238D246F"/>
    <w:rsid w:val="23CE2800"/>
    <w:rsid w:val="241D29D1"/>
    <w:rsid w:val="245E8BD6"/>
    <w:rsid w:val="246564E1"/>
    <w:rsid w:val="25042839"/>
    <w:rsid w:val="251FA199"/>
    <w:rsid w:val="25696B36"/>
    <w:rsid w:val="25B1D878"/>
    <w:rsid w:val="25E22FF9"/>
    <w:rsid w:val="2622EC3A"/>
    <w:rsid w:val="267F349B"/>
    <w:rsid w:val="271E1A84"/>
    <w:rsid w:val="272175A0"/>
    <w:rsid w:val="2750FAE1"/>
    <w:rsid w:val="277EAE86"/>
    <w:rsid w:val="2816F609"/>
    <w:rsid w:val="286E941B"/>
    <w:rsid w:val="289762CA"/>
    <w:rsid w:val="28AEEBFD"/>
    <w:rsid w:val="28AF93ED"/>
    <w:rsid w:val="28FA14A2"/>
    <w:rsid w:val="2971EEF1"/>
    <w:rsid w:val="29B02F75"/>
    <w:rsid w:val="29DB49D7"/>
    <w:rsid w:val="29F68E69"/>
    <w:rsid w:val="2A727095"/>
    <w:rsid w:val="2B4B963F"/>
    <w:rsid w:val="2B7F52F3"/>
    <w:rsid w:val="2BAA602E"/>
    <w:rsid w:val="2BD9BB90"/>
    <w:rsid w:val="2BFCAB25"/>
    <w:rsid w:val="2C1228DF"/>
    <w:rsid w:val="2C1C7E7E"/>
    <w:rsid w:val="2CD43C1E"/>
    <w:rsid w:val="2D065BAD"/>
    <w:rsid w:val="2D290B2E"/>
    <w:rsid w:val="2D779B2A"/>
    <w:rsid w:val="2D84B0E8"/>
    <w:rsid w:val="2DCE5805"/>
    <w:rsid w:val="2E319D74"/>
    <w:rsid w:val="2E98204F"/>
    <w:rsid w:val="2EB886B0"/>
    <w:rsid w:val="30159A6B"/>
    <w:rsid w:val="303E4DEB"/>
    <w:rsid w:val="307E0422"/>
    <w:rsid w:val="30835299"/>
    <w:rsid w:val="317D2DF0"/>
    <w:rsid w:val="32042A98"/>
    <w:rsid w:val="3246973D"/>
    <w:rsid w:val="324FADE6"/>
    <w:rsid w:val="32D83420"/>
    <w:rsid w:val="3318FE51"/>
    <w:rsid w:val="3330E7A6"/>
    <w:rsid w:val="334604C5"/>
    <w:rsid w:val="335DCB61"/>
    <w:rsid w:val="3377966A"/>
    <w:rsid w:val="33D14B72"/>
    <w:rsid w:val="3407E533"/>
    <w:rsid w:val="3425A01C"/>
    <w:rsid w:val="343C9D6A"/>
    <w:rsid w:val="347C2ABB"/>
    <w:rsid w:val="3480A9DF"/>
    <w:rsid w:val="3507167C"/>
    <w:rsid w:val="3522AC8E"/>
    <w:rsid w:val="353B5A66"/>
    <w:rsid w:val="35820934"/>
    <w:rsid w:val="35C0D10E"/>
    <w:rsid w:val="36625BA9"/>
    <w:rsid w:val="3713AA9A"/>
    <w:rsid w:val="376C8377"/>
    <w:rsid w:val="37830817"/>
    <w:rsid w:val="37893693"/>
    <w:rsid w:val="37DEDD8A"/>
    <w:rsid w:val="3828F9EA"/>
    <w:rsid w:val="38DE74F1"/>
    <w:rsid w:val="391F0FA3"/>
    <w:rsid w:val="392F0444"/>
    <w:rsid w:val="39DA70FD"/>
    <w:rsid w:val="3A04F77E"/>
    <w:rsid w:val="3A0B3D47"/>
    <w:rsid w:val="3A138B7D"/>
    <w:rsid w:val="3A4B4B5C"/>
    <w:rsid w:val="3A7C838C"/>
    <w:rsid w:val="3AC480CF"/>
    <w:rsid w:val="3ACB603F"/>
    <w:rsid w:val="3AF59B3A"/>
    <w:rsid w:val="3B212F21"/>
    <w:rsid w:val="3BC564C5"/>
    <w:rsid w:val="3C56DB07"/>
    <w:rsid w:val="3C694457"/>
    <w:rsid w:val="3C844C1A"/>
    <w:rsid w:val="3CC6754E"/>
    <w:rsid w:val="3D26088B"/>
    <w:rsid w:val="3D7012FD"/>
    <w:rsid w:val="3EC0DCCD"/>
    <w:rsid w:val="3ECC1AC4"/>
    <w:rsid w:val="3ED8113F"/>
    <w:rsid w:val="3EF2762A"/>
    <w:rsid w:val="40BA8CE0"/>
    <w:rsid w:val="40BEC78E"/>
    <w:rsid w:val="40E2D59E"/>
    <w:rsid w:val="414419EE"/>
    <w:rsid w:val="41BCD4EC"/>
    <w:rsid w:val="425374B2"/>
    <w:rsid w:val="432A1434"/>
    <w:rsid w:val="4334BAB3"/>
    <w:rsid w:val="43830D18"/>
    <w:rsid w:val="43B74E4D"/>
    <w:rsid w:val="44098F97"/>
    <w:rsid w:val="4429D8D3"/>
    <w:rsid w:val="44AD4507"/>
    <w:rsid w:val="44D44E63"/>
    <w:rsid w:val="44F70FFC"/>
    <w:rsid w:val="45531EAE"/>
    <w:rsid w:val="45627BEB"/>
    <w:rsid w:val="45A55FF8"/>
    <w:rsid w:val="45B8D548"/>
    <w:rsid w:val="45DF9063"/>
    <w:rsid w:val="461A80A9"/>
    <w:rsid w:val="467BB139"/>
    <w:rsid w:val="4684FF85"/>
    <w:rsid w:val="47065104"/>
    <w:rsid w:val="472F6AD3"/>
    <w:rsid w:val="47885309"/>
    <w:rsid w:val="47960BAD"/>
    <w:rsid w:val="47C967B8"/>
    <w:rsid w:val="4830006B"/>
    <w:rsid w:val="488801BB"/>
    <w:rsid w:val="48DD00BA"/>
    <w:rsid w:val="48E8C34C"/>
    <w:rsid w:val="49642A7C"/>
    <w:rsid w:val="49801CE3"/>
    <w:rsid w:val="49D0B311"/>
    <w:rsid w:val="49DAACAC"/>
    <w:rsid w:val="4A0838B4"/>
    <w:rsid w:val="4A360971"/>
    <w:rsid w:val="4A51FE8E"/>
    <w:rsid w:val="4A66741D"/>
    <w:rsid w:val="4AA6CEF2"/>
    <w:rsid w:val="4AE2FDCD"/>
    <w:rsid w:val="4B0CE0A5"/>
    <w:rsid w:val="4B3BD13F"/>
    <w:rsid w:val="4B4A5CFF"/>
    <w:rsid w:val="4CE0C799"/>
    <w:rsid w:val="4D3FD976"/>
    <w:rsid w:val="4D64BA4C"/>
    <w:rsid w:val="4E379B9F"/>
    <w:rsid w:val="4E5E4599"/>
    <w:rsid w:val="4EDBA9D7"/>
    <w:rsid w:val="4EFF94D0"/>
    <w:rsid w:val="4FA9BDA6"/>
    <w:rsid w:val="4FDF1CFC"/>
    <w:rsid w:val="50187AF8"/>
    <w:rsid w:val="51421582"/>
    <w:rsid w:val="51833F41"/>
    <w:rsid w:val="51B12C7D"/>
    <w:rsid w:val="51DBB5C9"/>
    <w:rsid w:val="527089E3"/>
    <w:rsid w:val="52B3E449"/>
    <w:rsid w:val="52D6FB5B"/>
    <w:rsid w:val="53EA8EDF"/>
    <w:rsid w:val="54526A94"/>
    <w:rsid w:val="54587375"/>
    <w:rsid w:val="54C5A504"/>
    <w:rsid w:val="54EC680C"/>
    <w:rsid w:val="55548895"/>
    <w:rsid w:val="5561EB8D"/>
    <w:rsid w:val="55B5393D"/>
    <w:rsid w:val="55C7B124"/>
    <w:rsid w:val="5619DF7C"/>
    <w:rsid w:val="56A09D3B"/>
    <w:rsid w:val="56C9AC71"/>
    <w:rsid w:val="56D29E0D"/>
    <w:rsid w:val="574F8E9E"/>
    <w:rsid w:val="5750351C"/>
    <w:rsid w:val="5759FB3A"/>
    <w:rsid w:val="575F5431"/>
    <w:rsid w:val="5807EBB9"/>
    <w:rsid w:val="5810FD88"/>
    <w:rsid w:val="58218202"/>
    <w:rsid w:val="58A8837A"/>
    <w:rsid w:val="590C3171"/>
    <w:rsid w:val="59CC9D0A"/>
    <w:rsid w:val="59E1CBE2"/>
    <w:rsid w:val="59EECCDC"/>
    <w:rsid w:val="5A784153"/>
    <w:rsid w:val="5A7D84A0"/>
    <w:rsid w:val="5A82F0DB"/>
    <w:rsid w:val="5ACB204E"/>
    <w:rsid w:val="5B85B26B"/>
    <w:rsid w:val="5BE02F3F"/>
    <w:rsid w:val="5BFA15E7"/>
    <w:rsid w:val="5C0053CE"/>
    <w:rsid w:val="5C1A15B9"/>
    <w:rsid w:val="5C32DFE6"/>
    <w:rsid w:val="5C65A872"/>
    <w:rsid w:val="5CF36785"/>
    <w:rsid w:val="5D11001B"/>
    <w:rsid w:val="5DA059F6"/>
    <w:rsid w:val="5DCB226D"/>
    <w:rsid w:val="5DCEB047"/>
    <w:rsid w:val="5DD81AB0"/>
    <w:rsid w:val="5DDA3CCD"/>
    <w:rsid w:val="5E3B3F21"/>
    <w:rsid w:val="5E3F17D0"/>
    <w:rsid w:val="5EF02451"/>
    <w:rsid w:val="5F59AA78"/>
    <w:rsid w:val="5F7D913B"/>
    <w:rsid w:val="5FB29F31"/>
    <w:rsid w:val="5FC15D11"/>
    <w:rsid w:val="5FCFB6C0"/>
    <w:rsid w:val="5FDB84C6"/>
    <w:rsid w:val="6032902B"/>
    <w:rsid w:val="60C42A60"/>
    <w:rsid w:val="60CC5F0E"/>
    <w:rsid w:val="61958508"/>
    <w:rsid w:val="61BD7691"/>
    <w:rsid w:val="621BA0B6"/>
    <w:rsid w:val="62682C4D"/>
    <w:rsid w:val="626C5660"/>
    <w:rsid w:val="633D3988"/>
    <w:rsid w:val="63652CF1"/>
    <w:rsid w:val="6382702E"/>
    <w:rsid w:val="6389CBDC"/>
    <w:rsid w:val="638DDF30"/>
    <w:rsid w:val="63D425A8"/>
    <w:rsid w:val="644BBEEE"/>
    <w:rsid w:val="646503F2"/>
    <w:rsid w:val="6494ABE0"/>
    <w:rsid w:val="653331A1"/>
    <w:rsid w:val="653FB1B3"/>
    <w:rsid w:val="65A324E2"/>
    <w:rsid w:val="65C06FB3"/>
    <w:rsid w:val="6637DFEB"/>
    <w:rsid w:val="66AE16F9"/>
    <w:rsid w:val="6723C639"/>
    <w:rsid w:val="67CB356E"/>
    <w:rsid w:val="68492603"/>
    <w:rsid w:val="69505586"/>
    <w:rsid w:val="6963F22B"/>
    <w:rsid w:val="6973607C"/>
    <w:rsid w:val="6973CC3C"/>
    <w:rsid w:val="69D39FC9"/>
    <w:rsid w:val="69F5FE99"/>
    <w:rsid w:val="6A5B66FB"/>
    <w:rsid w:val="6AC73B40"/>
    <w:rsid w:val="6AE64EB7"/>
    <w:rsid w:val="6CF2E6DA"/>
    <w:rsid w:val="6D11DD7C"/>
    <w:rsid w:val="6D75C776"/>
    <w:rsid w:val="6ED5E3CB"/>
    <w:rsid w:val="6EF01597"/>
    <w:rsid w:val="6F190644"/>
    <w:rsid w:val="6F32B9C8"/>
    <w:rsid w:val="6F7D2EFB"/>
    <w:rsid w:val="6FB4B822"/>
    <w:rsid w:val="6FC93B5C"/>
    <w:rsid w:val="6FDBB7B2"/>
    <w:rsid w:val="6FF4E00F"/>
    <w:rsid w:val="70415EE2"/>
    <w:rsid w:val="704FC173"/>
    <w:rsid w:val="70AAC1BA"/>
    <w:rsid w:val="70E9ABD0"/>
    <w:rsid w:val="71481986"/>
    <w:rsid w:val="718BD44B"/>
    <w:rsid w:val="71C97599"/>
    <w:rsid w:val="71DECB7B"/>
    <w:rsid w:val="728B30FE"/>
    <w:rsid w:val="72CDC216"/>
    <w:rsid w:val="73062E5B"/>
    <w:rsid w:val="7309F0F4"/>
    <w:rsid w:val="7345D271"/>
    <w:rsid w:val="7392DFCA"/>
    <w:rsid w:val="74078101"/>
    <w:rsid w:val="745ACA35"/>
    <w:rsid w:val="74FDF8BF"/>
    <w:rsid w:val="75B22E61"/>
    <w:rsid w:val="75F2EDDD"/>
    <w:rsid w:val="7605FA50"/>
    <w:rsid w:val="765456F0"/>
    <w:rsid w:val="7659BB0B"/>
    <w:rsid w:val="7699C920"/>
    <w:rsid w:val="76DD4D94"/>
    <w:rsid w:val="77AA897C"/>
    <w:rsid w:val="781059EF"/>
    <w:rsid w:val="783A6BA7"/>
    <w:rsid w:val="78BA0F1A"/>
    <w:rsid w:val="794182FB"/>
    <w:rsid w:val="794756F7"/>
    <w:rsid w:val="794C4633"/>
    <w:rsid w:val="7B3E1E7B"/>
    <w:rsid w:val="7BB49C6B"/>
    <w:rsid w:val="7BBD425F"/>
    <w:rsid w:val="7BDAA7D8"/>
    <w:rsid w:val="7C1F9B9D"/>
    <w:rsid w:val="7C4439A1"/>
    <w:rsid w:val="7C6E8630"/>
    <w:rsid w:val="7C9C9658"/>
    <w:rsid w:val="7CA9FC02"/>
    <w:rsid w:val="7D58F480"/>
    <w:rsid w:val="7D7BFE3F"/>
    <w:rsid w:val="7D90F983"/>
    <w:rsid w:val="7DEF45DA"/>
    <w:rsid w:val="7E83C61D"/>
    <w:rsid w:val="7E936BC8"/>
    <w:rsid w:val="7EBA1EB4"/>
    <w:rsid w:val="7EBE396E"/>
    <w:rsid w:val="7EC21F5D"/>
    <w:rsid w:val="7F1F31A8"/>
    <w:rsid w:val="7F2BFF9B"/>
    <w:rsid w:val="7FB7D8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AE2E"/>
  <w15:docId w15:val="{73191973-59CB-4D39-B029-58E2327C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C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2">
    <w:name w:val="2"/>
    <w:basedOn w:val="NormalTable0"/>
    <w:tblPr>
      <w:tblStyleRowBandSize w:val="1"/>
      <w:tblStyleColBandSize w:val="1"/>
      <w:tblCellMar>
        <w:top w:w="100" w:type="dxa"/>
        <w:left w:w="100" w:type="dxa"/>
        <w:bottom w:w="100" w:type="dxa"/>
        <w:right w:w="100" w:type="dxa"/>
      </w:tblCellMar>
    </w:tblPr>
  </w:style>
  <w:style w:type="table" w:customStyle="1" w:styleId="1">
    <w:name w:val="1"/>
    <w:basedOn w:val="NormalTable0"/>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CB34AB"/>
    <w:pPr>
      <w:spacing w:line="240" w:lineRule="auto"/>
    </w:pPr>
  </w:style>
  <w:style w:type="paragraph" w:styleId="Listenabsatz">
    <w:name w:val="List Paragraph"/>
    <w:basedOn w:val="Standard"/>
    <w:uiPriority w:val="34"/>
    <w:qFormat/>
    <w:rsid w:val="00001424"/>
    <w:pPr>
      <w:ind w:left="720"/>
      <w:contextualSpacing/>
    </w:pPr>
  </w:style>
  <w:style w:type="paragraph" w:styleId="Kopfzeile">
    <w:name w:val="header"/>
    <w:basedOn w:val="Standard"/>
    <w:link w:val="KopfzeileZchn"/>
    <w:uiPriority w:val="99"/>
    <w:unhideWhenUsed/>
    <w:rsid w:val="00C22D5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2D5B"/>
  </w:style>
  <w:style w:type="paragraph" w:styleId="Fuzeile">
    <w:name w:val="footer"/>
    <w:basedOn w:val="Standard"/>
    <w:link w:val="FuzeileZchn"/>
    <w:uiPriority w:val="99"/>
    <w:unhideWhenUsed/>
    <w:rsid w:val="00C22D5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2D5B"/>
  </w:style>
  <w:style w:type="table" w:styleId="Tabellenraster">
    <w:name w:val="Table Grid"/>
    <w:basedOn w:val="NormaleTabelle"/>
    <w:uiPriority w:val="39"/>
    <w:rsid w:val="00D730C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1A7054"/>
    <w:rPr>
      <w:color w:val="0000FF" w:themeColor="hyperlink"/>
      <w:u w:val="single"/>
    </w:rPr>
  </w:style>
  <w:style w:type="paragraph" w:customStyle="1" w:styleId="paragraph">
    <w:name w:val="paragraph"/>
    <w:basedOn w:val="Standard"/>
    <w:rsid w:val="0059172D"/>
    <w:pPr>
      <w:spacing w:before="100" w:beforeAutospacing="1" w:after="100" w:afterAutospacing="1" w:line="240" w:lineRule="auto"/>
    </w:pPr>
    <w:rPr>
      <w:rFonts w:ascii="Times New Roman" w:eastAsia="Times New Roman" w:hAnsi="Times New Roman" w:cs="Times New Roman"/>
      <w:sz w:val="24"/>
      <w:szCs w:val="24"/>
      <w:lang w:val="de-CH" w:eastAsia="de-DE"/>
    </w:rPr>
  </w:style>
  <w:style w:type="character" w:customStyle="1" w:styleId="normaltextrun">
    <w:name w:val="normaltextrun"/>
    <w:basedOn w:val="Absatz-Standardschriftart"/>
    <w:rsid w:val="0059172D"/>
  </w:style>
  <w:style w:type="character" w:customStyle="1" w:styleId="eop">
    <w:name w:val="eop"/>
    <w:basedOn w:val="Absatz-Standardschriftart"/>
    <w:rsid w:val="0059172D"/>
  </w:style>
  <w:style w:type="paragraph" w:styleId="Sprechblasentext">
    <w:name w:val="Balloon Text"/>
    <w:basedOn w:val="Standard"/>
    <w:link w:val="SprechblasentextZchn"/>
    <w:uiPriority w:val="99"/>
    <w:semiHidden/>
    <w:unhideWhenUsed/>
    <w:rsid w:val="0017276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2766"/>
    <w:rPr>
      <w:rFonts w:ascii="Segoe UI" w:hAnsi="Segoe UI" w:cs="Segoe UI"/>
      <w:sz w:val="18"/>
      <w:szCs w:val="18"/>
    </w:rPr>
  </w:style>
  <w:style w:type="character" w:styleId="NichtaufgelsteErwhnung">
    <w:name w:val="Unresolved Mention"/>
    <w:basedOn w:val="Absatz-Standardschriftart"/>
    <w:uiPriority w:val="99"/>
    <w:semiHidden/>
    <w:unhideWhenUsed/>
    <w:rsid w:val="0046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4884">
      <w:bodyDiv w:val="1"/>
      <w:marLeft w:val="0"/>
      <w:marRight w:val="0"/>
      <w:marTop w:val="0"/>
      <w:marBottom w:val="0"/>
      <w:divBdr>
        <w:top w:val="none" w:sz="0" w:space="0" w:color="auto"/>
        <w:left w:val="none" w:sz="0" w:space="0" w:color="auto"/>
        <w:bottom w:val="none" w:sz="0" w:space="0" w:color="auto"/>
        <w:right w:val="none" w:sz="0" w:space="0" w:color="auto"/>
      </w:divBdr>
      <w:divsChild>
        <w:div w:id="1703508725">
          <w:marLeft w:val="0"/>
          <w:marRight w:val="0"/>
          <w:marTop w:val="0"/>
          <w:marBottom w:val="0"/>
          <w:divBdr>
            <w:top w:val="none" w:sz="0" w:space="0" w:color="auto"/>
            <w:left w:val="none" w:sz="0" w:space="0" w:color="auto"/>
            <w:bottom w:val="none" w:sz="0" w:space="0" w:color="auto"/>
            <w:right w:val="none" w:sz="0" w:space="0" w:color="auto"/>
          </w:divBdr>
        </w:div>
        <w:div w:id="9150891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ichen-der-erinnerung-bern.ch" TargetMode="External"/><Relationship Id="rId13" Type="http://schemas.openxmlformats.org/officeDocument/2006/relationships/hyperlink" Target="https://www.set.ch/jenische-sinti-ro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inokultur.ch/35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nokultur.ch/1723-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esichter-der-erinnerung.ch/" TargetMode="External"/><Relationship Id="rId4" Type="http://schemas.openxmlformats.org/officeDocument/2006/relationships/settings" Target="settings.xml"/><Relationship Id="rId9" Type="http://schemas.openxmlformats.org/officeDocument/2006/relationships/hyperlink" Target="https://www.phbern.ch/dienstleistungen/unterrichtsmedien/ideenset-ausgegrenzt-und-weggesperrt" TargetMode="External"/><Relationship Id="rId14" Type="http://schemas.openxmlformats.org/officeDocument/2006/relationships/hyperlink" Target="http://www.zeichen-der-erinnerung-ber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4C068-12E0-44A5-81E0-A59B4470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3759</Words>
  <Characters>23682</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Patocchi, Sara</dc:creator>
  <cp:keywords/>
  <dc:description/>
  <cp:lastModifiedBy>Ritzer, Nadine</cp:lastModifiedBy>
  <cp:revision>18</cp:revision>
  <dcterms:created xsi:type="dcterms:W3CDTF">2023-05-10T14:11:00Z</dcterms:created>
  <dcterms:modified xsi:type="dcterms:W3CDTF">2023-05-11T07:48:00Z</dcterms:modified>
</cp:coreProperties>
</file>